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3B88E" w14:textId="41981248" w:rsidR="00DF7F69" w:rsidRPr="004268AC" w:rsidRDefault="00D252B8" w:rsidP="002B77DD">
      <w:pPr>
        <w:spacing w:before="100"/>
        <w:jc w:val="center"/>
        <w:rPr>
          <w:rFonts w:cs="Calibri"/>
          <w:b/>
          <w:lang w:val="de-DE"/>
        </w:rPr>
      </w:pPr>
      <w:bookmarkStart w:id="0" w:name="_Hlk197692810"/>
      <w:r w:rsidRPr="004268AC">
        <w:rPr>
          <w:rFonts w:cs="Calibri"/>
          <w:b/>
          <w:lang w:val="de-DE"/>
        </w:rPr>
        <w:t xml:space="preserve">Anhang zur </w:t>
      </w:r>
      <w:r w:rsidR="00DF7F69" w:rsidRPr="004268AC">
        <w:rPr>
          <w:rFonts w:cs="Calibri"/>
          <w:b/>
          <w:lang w:val="de-DE"/>
        </w:rPr>
        <w:t>Mitteilung „Sprachzertifikatsprüfungen</w:t>
      </w:r>
      <w:r w:rsidR="008314CE" w:rsidRPr="004268AC">
        <w:rPr>
          <w:rFonts w:cs="Calibri"/>
          <w:b/>
          <w:lang w:val="de-DE"/>
        </w:rPr>
        <w:t xml:space="preserve"> </w:t>
      </w:r>
      <w:r w:rsidR="0039608F" w:rsidRPr="004268AC">
        <w:rPr>
          <w:rFonts w:cs="Calibri"/>
          <w:b/>
          <w:lang w:val="de-DE"/>
        </w:rPr>
        <w:t xml:space="preserve">Italienisch </w:t>
      </w:r>
      <w:r w:rsidR="008314CE" w:rsidRPr="004268AC">
        <w:rPr>
          <w:rFonts w:cs="Calibri"/>
          <w:b/>
          <w:lang w:val="de-DE"/>
        </w:rPr>
        <w:t>PLIDA</w:t>
      </w:r>
      <w:r w:rsidR="00DF7F69" w:rsidRPr="004268AC">
        <w:rPr>
          <w:rFonts w:cs="Calibri"/>
          <w:b/>
          <w:lang w:val="de-DE"/>
        </w:rPr>
        <w:t>“</w:t>
      </w:r>
      <w:r w:rsidR="002B77DD" w:rsidRPr="004268AC">
        <w:rPr>
          <w:rFonts w:cs="Calibri"/>
          <w:b/>
          <w:lang w:val="de-DE"/>
        </w:rPr>
        <w:t xml:space="preserve">, </w:t>
      </w:r>
      <w:r w:rsidR="00933388" w:rsidRPr="004268AC">
        <w:rPr>
          <w:rFonts w:cs="Calibri"/>
          <w:b/>
          <w:lang w:val="de-DE"/>
        </w:rPr>
        <w:t>Jänner 2026</w:t>
      </w:r>
    </w:p>
    <w:p w14:paraId="331F7BFA" w14:textId="77777777" w:rsidR="002B77DD" w:rsidRPr="00CB66E0" w:rsidRDefault="002B77DD" w:rsidP="00CC132D">
      <w:pPr>
        <w:tabs>
          <w:tab w:val="left" w:pos="3969"/>
        </w:tabs>
        <w:spacing w:before="100"/>
        <w:jc w:val="both"/>
        <w:rPr>
          <w:rFonts w:cs="Calibri"/>
          <w:sz w:val="20"/>
          <w:szCs w:val="20"/>
          <w:lang w:val="de-DE"/>
        </w:rPr>
      </w:pPr>
    </w:p>
    <w:p w14:paraId="5EB2E5A0" w14:textId="6E755110" w:rsidR="006601DB" w:rsidRPr="00CB66E0" w:rsidRDefault="006601DB" w:rsidP="001F66DF">
      <w:pPr>
        <w:tabs>
          <w:tab w:val="left" w:pos="4820"/>
        </w:tabs>
        <w:spacing w:before="100"/>
        <w:jc w:val="both"/>
        <w:rPr>
          <w:rFonts w:cs="Calibri"/>
          <w:sz w:val="20"/>
          <w:szCs w:val="20"/>
          <w:lang w:val="de-DE"/>
        </w:rPr>
      </w:pPr>
      <w:r w:rsidRPr="00CB66E0">
        <w:rPr>
          <w:rFonts w:cs="Calibri"/>
          <w:sz w:val="20"/>
          <w:szCs w:val="20"/>
          <w:lang w:val="de-DE"/>
        </w:rPr>
        <w:t xml:space="preserve">Allgemeine Informationen zu </w:t>
      </w:r>
      <w:r w:rsidR="001F66DF" w:rsidRPr="00CB66E0">
        <w:rPr>
          <w:rFonts w:cs="Calibri"/>
          <w:sz w:val="20"/>
          <w:szCs w:val="20"/>
          <w:lang w:val="de-DE"/>
        </w:rPr>
        <w:t>den PLIDA-Prüfungen</w:t>
      </w:r>
      <w:r w:rsidR="00CC132D" w:rsidRPr="00CB66E0">
        <w:rPr>
          <w:rFonts w:cs="Calibri"/>
          <w:sz w:val="20"/>
          <w:szCs w:val="20"/>
          <w:lang w:val="de-DE"/>
        </w:rPr>
        <w:tab/>
        <w:t xml:space="preserve">Seite </w:t>
      </w:r>
      <w:r w:rsidR="005E6486" w:rsidRPr="00CB66E0">
        <w:rPr>
          <w:rFonts w:cs="Calibri"/>
          <w:sz w:val="20"/>
          <w:szCs w:val="20"/>
          <w:lang w:val="de-DE"/>
        </w:rPr>
        <w:t>1</w:t>
      </w:r>
    </w:p>
    <w:p w14:paraId="03D9D034" w14:textId="42D58BC8" w:rsidR="001F66DF" w:rsidRPr="00CB66E0" w:rsidRDefault="001F66DF" w:rsidP="001F66DF">
      <w:pPr>
        <w:tabs>
          <w:tab w:val="left" w:pos="4820"/>
        </w:tabs>
        <w:spacing w:before="100"/>
        <w:jc w:val="both"/>
        <w:rPr>
          <w:rFonts w:cs="Calibri"/>
          <w:sz w:val="20"/>
          <w:szCs w:val="20"/>
          <w:lang w:val="de-DE"/>
        </w:rPr>
      </w:pPr>
      <w:r w:rsidRPr="00CB66E0">
        <w:rPr>
          <w:rFonts w:cs="Calibri"/>
          <w:sz w:val="20"/>
          <w:szCs w:val="20"/>
          <w:lang w:val="de-DE"/>
        </w:rPr>
        <w:t>Kontingente</w:t>
      </w:r>
      <w:r w:rsidR="00FF7083">
        <w:rPr>
          <w:rFonts w:cs="Calibri"/>
          <w:sz w:val="20"/>
          <w:szCs w:val="20"/>
          <w:lang w:val="de-DE"/>
        </w:rPr>
        <w:t xml:space="preserve"> Anmeldungen</w:t>
      </w:r>
      <w:r w:rsidRPr="00CB66E0">
        <w:rPr>
          <w:rFonts w:cs="Calibri"/>
          <w:sz w:val="20"/>
          <w:szCs w:val="20"/>
          <w:lang w:val="de-DE"/>
        </w:rPr>
        <w:tab/>
        <w:t>Seite 2</w:t>
      </w:r>
    </w:p>
    <w:p w14:paraId="6632B67F" w14:textId="79B271BD" w:rsidR="00E73D04" w:rsidRPr="00CB66E0" w:rsidRDefault="001F66DF" w:rsidP="001F66DF">
      <w:pPr>
        <w:tabs>
          <w:tab w:val="left" w:pos="4820"/>
        </w:tabs>
        <w:spacing w:before="100"/>
        <w:jc w:val="both"/>
        <w:rPr>
          <w:rFonts w:cs="Calibri"/>
          <w:sz w:val="20"/>
          <w:szCs w:val="20"/>
          <w:lang w:val="de-DE"/>
        </w:rPr>
      </w:pPr>
      <w:r w:rsidRPr="00CB66E0">
        <w:rPr>
          <w:rFonts w:cs="Calibri"/>
          <w:sz w:val="20"/>
          <w:szCs w:val="20"/>
          <w:lang w:val="de-DE"/>
        </w:rPr>
        <w:t xml:space="preserve">Allgemeine </w:t>
      </w:r>
      <w:r w:rsidR="00E73D04" w:rsidRPr="00CB66E0">
        <w:rPr>
          <w:rFonts w:cs="Calibri"/>
          <w:sz w:val="20"/>
          <w:szCs w:val="20"/>
          <w:lang w:val="de-DE"/>
        </w:rPr>
        <w:t>Informationen</w:t>
      </w:r>
      <w:r w:rsidRPr="00CB66E0">
        <w:rPr>
          <w:rFonts w:cs="Calibri"/>
          <w:sz w:val="20"/>
          <w:szCs w:val="20"/>
          <w:lang w:val="de-DE"/>
        </w:rPr>
        <w:t xml:space="preserve"> zu Anmeldung und Teilnahme</w:t>
      </w:r>
      <w:r w:rsidR="005E6486" w:rsidRPr="00CB66E0">
        <w:rPr>
          <w:rFonts w:cs="Calibri"/>
          <w:sz w:val="20"/>
          <w:szCs w:val="20"/>
          <w:lang w:val="de-DE"/>
        </w:rPr>
        <w:tab/>
        <w:t xml:space="preserve">Seite </w:t>
      </w:r>
      <w:r w:rsidR="00CB66E0" w:rsidRPr="00CB66E0">
        <w:rPr>
          <w:rFonts w:cs="Calibri"/>
          <w:sz w:val="20"/>
          <w:szCs w:val="20"/>
          <w:lang w:val="de-DE"/>
        </w:rPr>
        <w:t>3</w:t>
      </w:r>
      <w:r w:rsidR="00021FC8" w:rsidRPr="00CB66E0">
        <w:rPr>
          <w:rFonts w:cs="Calibri"/>
          <w:sz w:val="20"/>
          <w:szCs w:val="20"/>
          <w:lang w:val="de-DE"/>
        </w:rPr>
        <w:t>-</w:t>
      </w:r>
      <w:r w:rsidRPr="00CB66E0">
        <w:rPr>
          <w:rFonts w:cs="Calibri"/>
          <w:sz w:val="20"/>
          <w:szCs w:val="20"/>
          <w:lang w:val="de-DE"/>
        </w:rPr>
        <w:t>5</w:t>
      </w:r>
    </w:p>
    <w:p w14:paraId="3869D127" w14:textId="3F52AE4D" w:rsidR="00E73D04" w:rsidRDefault="001F66DF" w:rsidP="001F66DF">
      <w:pPr>
        <w:tabs>
          <w:tab w:val="left" w:pos="4820"/>
        </w:tabs>
        <w:spacing w:before="100"/>
        <w:jc w:val="both"/>
        <w:rPr>
          <w:rFonts w:cs="Calibri"/>
          <w:sz w:val="20"/>
          <w:szCs w:val="20"/>
          <w:lang w:val="de-DE"/>
        </w:rPr>
      </w:pPr>
      <w:r w:rsidRPr="00CB66E0">
        <w:rPr>
          <w:rFonts w:cs="Calibri"/>
          <w:sz w:val="20"/>
          <w:szCs w:val="20"/>
          <w:lang w:val="de-DE"/>
        </w:rPr>
        <w:t xml:space="preserve">Technische Informationen </w:t>
      </w:r>
      <w:r w:rsidR="00E73D04" w:rsidRPr="00CB66E0">
        <w:rPr>
          <w:rFonts w:cs="Calibri"/>
          <w:sz w:val="20"/>
          <w:szCs w:val="20"/>
          <w:lang w:val="de-DE"/>
        </w:rPr>
        <w:t xml:space="preserve">für die </w:t>
      </w:r>
      <w:r w:rsidRPr="00CB66E0">
        <w:rPr>
          <w:rFonts w:cs="Calibri"/>
          <w:sz w:val="20"/>
          <w:szCs w:val="20"/>
          <w:lang w:val="de-DE"/>
        </w:rPr>
        <w:t>Schulen</w:t>
      </w:r>
      <w:r w:rsidR="005E6486" w:rsidRPr="00CB66E0">
        <w:rPr>
          <w:rFonts w:cs="Calibri"/>
          <w:sz w:val="20"/>
          <w:szCs w:val="20"/>
          <w:lang w:val="de-DE"/>
        </w:rPr>
        <w:tab/>
        <w:t>Seite</w:t>
      </w:r>
      <w:r w:rsidRPr="00CB66E0">
        <w:rPr>
          <w:rFonts w:cs="Calibri"/>
          <w:sz w:val="20"/>
          <w:szCs w:val="20"/>
          <w:lang w:val="de-DE"/>
        </w:rPr>
        <w:t xml:space="preserve"> </w:t>
      </w:r>
      <w:r w:rsidR="004268AC" w:rsidRPr="00CB66E0">
        <w:rPr>
          <w:rFonts w:cs="Calibri"/>
          <w:sz w:val="20"/>
          <w:szCs w:val="20"/>
          <w:lang w:val="de-DE"/>
        </w:rPr>
        <w:t>6</w:t>
      </w:r>
    </w:p>
    <w:p w14:paraId="5BB866FF" w14:textId="545866E4" w:rsidR="00F91AAD" w:rsidRPr="00CB66E0" w:rsidRDefault="00F91AAD" w:rsidP="001F66DF">
      <w:pPr>
        <w:tabs>
          <w:tab w:val="left" w:pos="4820"/>
        </w:tabs>
        <w:spacing w:before="100"/>
        <w:jc w:val="both"/>
        <w:rPr>
          <w:rFonts w:cs="Calibri"/>
          <w:sz w:val="20"/>
          <w:szCs w:val="20"/>
          <w:lang w:val="de-DE"/>
        </w:rPr>
      </w:pPr>
      <w:r>
        <w:rPr>
          <w:rFonts w:cs="Calibri"/>
          <w:sz w:val="20"/>
          <w:szCs w:val="20"/>
          <w:lang w:val="de-DE"/>
        </w:rPr>
        <w:t>Anlagen</w:t>
      </w:r>
      <w:r>
        <w:rPr>
          <w:rFonts w:cs="Calibri"/>
          <w:sz w:val="20"/>
          <w:szCs w:val="20"/>
          <w:lang w:val="de-DE"/>
        </w:rPr>
        <w:tab/>
        <w:t>Seite 6</w:t>
      </w:r>
    </w:p>
    <w:p w14:paraId="2700E380" w14:textId="77777777" w:rsidR="00A6523D" w:rsidRDefault="00A6523D" w:rsidP="00E73D04">
      <w:pPr>
        <w:spacing w:before="100"/>
        <w:jc w:val="both"/>
        <w:rPr>
          <w:rFonts w:cs="Calibri"/>
          <w:sz w:val="20"/>
          <w:szCs w:val="20"/>
          <w:lang w:val="de-DE"/>
        </w:rPr>
      </w:pPr>
    </w:p>
    <w:p w14:paraId="55E65B73" w14:textId="77777777" w:rsidR="00A6523D" w:rsidRDefault="00A6523D" w:rsidP="00E73D04">
      <w:pPr>
        <w:spacing w:before="100"/>
        <w:jc w:val="both"/>
        <w:rPr>
          <w:rFonts w:cs="Calibri"/>
          <w:sz w:val="20"/>
          <w:szCs w:val="20"/>
          <w:lang w:val="de-DE"/>
        </w:rPr>
      </w:pPr>
    </w:p>
    <w:p w14:paraId="14C12F63" w14:textId="067779DF" w:rsidR="00A6523D" w:rsidRPr="00CB66E0" w:rsidRDefault="00A6523D" w:rsidP="00E73D04">
      <w:pPr>
        <w:spacing w:before="100"/>
        <w:jc w:val="both"/>
        <w:rPr>
          <w:rFonts w:cs="Calibri"/>
          <w:sz w:val="20"/>
          <w:szCs w:val="20"/>
          <w:lang w:val="de-DE"/>
        </w:rPr>
      </w:pPr>
    </w:p>
    <w:p w14:paraId="30BD6CE7" w14:textId="6614FBE4" w:rsidR="000574A6" w:rsidRPr="004268AC" w:rsidRDefault="000574A6" w:rsidP="00D252B8">
      <w:pPr>
        <w:pBdr>
          <w:top w:val="single" w:sz="4" w:space="1" w:color="auto"/>
          <w:bottom w:val="single" w:sz="4" w:space="1" w:color="auto"/>
        </w:pBdr>
        <w:spacing w:before="100"/>
        <w:ind w:left="284" w:hanging="284"/>
        <w:jc w:val="center"/>
        <w:rPr>
          <w:rFonts w:cs="Calibri"/>
          <w:lang w:val="de-DE"/>
        </w:rPr>
      </w:pPr>
      <w:r w:rsidRPr="004268AC">
        <w:rPr>
          <w:rFonts w:cs="Calibri"/>
          <w:b/>
          <w:lang w:val="de-DE"/>
        </w:rPr>
        <w:t>Allgemeine</w:t>
      </w:r>
      <w:r w:rsidR="00C2721B" w:rsidRPr="004268AC">
        <w:rPr>
          <w:rFonts w:cs="Calibri"/>
          <w:b/>
          <w:lang w:val="de-DE"/>
        </w:rPr>
        <w:t xml:space="preserve"> Informationen</w:t>
      </w:r>
      <w:r w:rsidR="004A15C5" w:rsidRPr="004268AC">
        <w:rPr>
          <w:rFonts w:cs="Calibri"/>
          <w:b/>
          <w:lang w:val="de-DE"/>
        </w:rPr>
        <w:t xml:space="preserve"> zu</w:t>
      </w:r>
      <w:r w:rsidR="007659A6">
        <w:rPr>
          <w:rFonts w:cs="Calibri"/>
          <w:b/>
          <w:lang w:val="de-DE"/>
        </w:rPr>
        <w:t xml:space="preserve"> den</w:t>
      </w:r>
      <w:r w:rsidR="004A15C5" w:rsidRPr="004268AC">
        <w:rPr>
          <w:rFonts w:cs="Calibri"/>
          <w:b/>
          <w:lang w:val="de-DE"/>
        </w:rPr>
        <w:t xml:space="preserve"> PLIDA</w:t>
      </w:r>
      <w:r w:rsidR="007659A6">
        <w:rPr>
          <w:rFonts w:cs="Calibri"/>
          <w:b/>
          <w:lang w:val="de-DE"/>
        </w:rPr>
        <w:t>-Prüfungen</w:t>
      </w:r>
      <w:r w:rsidR="007659A6">
        <w:rPr>
          <w:rFonts w:cs="Calibri"/>
          <w:b/>
          <w:lang w:val="de-DE"/>
        </w:rPr>
        <w:br/>
        <w:t>(Pädagogische Abteilung in Zusammenarbeit mit Dante Alighieri Bozen)</w:t>
      </w:r>
    </w:p>
    <w:p w14:paraId="73DA2943" w14:textId="77777777" w:rsidR="00A6523D" w:rsidRDefault="00A6523D" w:rsidP="00CA1764">
      <w:pPr>
        <w:spacing w:before="100"/>
        <w:jc w:val="both"/>
        <w:rPr>
          <w:rFonts w:cs="Calibri"/>
          <w:lang w:val="de-DE"/>
        </w:rPr>
      </w:pPr>
    </w:p>
    <w:p w14:paraId="3CD6089C" w14:textId="55AC490E" w:rsidR="00CA1764" w:rsidRPr="00CB66E0" w:rsidRDefault="000574A6" w:rsidP="00CA1764">
      <w:pPr>
        <w:spacing w:before="100"/>
        <w:jc w:val="both"/>
        <w:rPr>
          <w:rFonts w:cs="Calibri"/>
          <w:lang w:val="de-DE"/>
        </w:rPr>
      </w:pPr>
      <w:r w:rsidRPr="610D9E18">
        <w:rPr>
          <w:rFonts w:cs="Calibri"/>
          <w:lang w:val="de-DE"/>
        </w:rPr>
        <w:t xml:space="preserve">Die Pädagogische Abteilung in der Deutschen Bildungsdirektion bietet Schülerinnen und Schülern der 4. </w:t>
      </w:r>
      <w:r w:rsidR="00FF7083" w:rsidRPr="610D9E18">
        <w:rPr>
          <w:rFonts w:cs="Calibri"/>
          <w:lang w:val="de-DE"/>
        </w:rPr>
        <w:t>und</w:t>
      </w:r>
      <w:r w:rsidRPr="610D9E18">
        <w:rPr>
          <w:rFonts w:cs="Calibri"/>
          <w:lang w:val="de-DE"/>
        </w:rPr>
        <w:t xml:space="preserve"> 5. Klassen die Möglichkeit, ein </w:t>
      </w:r>
      <w:r w:rsidR="007659A6" w:rsidRPr="610D9E18">
        <w:rPr>
          <w:rFonts w:cs="Calibri"/>
          <w:lang w:val="de-DE"/>
        </w:rPr>
        <w:t>international</w:t>
      </w:r>
      <w:r w:rsidRPr="610D9E18">
        <w:rPr>
          <w:rFonts w:cs="Calibri"/>
          <w:lang w:val="de-DE"/>
        </w:rPr>
        <w:t xml:space="preserve"> anerkanntes Zertifikat über die Sprachkompetenzen in Italienisch zu erhalten</w:t>
      </w:r>
      <w:r w:rsidR="00366CB5" w:rsidRPr="610D9E18">
        <w:rPr>
          <w:rFonts w:cs="Calibri"/>
          <w:lang w:val="de-DE"/>
        </w:rPr>
        <w:t xml:space="preserve"> </w:t>
      </w:r>
      <w:r w:rsidR="00366CB5" w:rsidRPr="610D9E18">
        <w:rPr>
          <w:rFonts w:cs="Calibri"/>
          <w:b/>
          <w:bCs/>
          <w:lang w:val="de-DE"/>
        </w:rPr>
        <w:t>(Niveaustufen C1 und B2).</w:t>
      </w:r>
      <w:r w:rsidR="00366CB5" w:rsidRPr="610D9E18">
        <w:rPr>
          <w:rFonts w:cs="Calibri"/>
          <w:lang w:val="de-DE"/>
        </w:rPr>
        <w:t xml:space="preserve"> </w:t>
      </w:r>
      <w:r w:rsidRPr="610D9E18">
        <w:rPr>
          <w:rFonts w:cs="Calibri"/>
          <w:lang w:val="de-DE"/>
        </w:rPr>
        <w:t xml:space="preserve">Das </w:t>
      </w:r>
      <w:r w:rsidR="00FF7083" w:rsidRPr="610D9E18">
        <w:rPr>
          <w:rFonts w:cs="Calibri"/>
          <w:lang w:val="de-DE"/>
        </w:rPr>
        <w:t>Sprachz</w:t>
      </w:r>
      <w:r w:rsidRPr="610D9E18">
        <w:rPr>
          <w:rFonts w:cs="Calibri"/>
          <w:lang w:val="de-DE"/>
        </w:rPr>
        <w:t xml:space="preserve">ertifikat </w:t>
      </w:r>
      <w:r w:rsidR="00FF7083" w:rsidRPr="610D9E18">
        <w:rPr>
          <w:rFonts w:cs="Calibri"/>
          <w:lang w:val="de-DE"/>
        </w:rPr>
        <w:t xml:space="preserve">PLIDA </w:t>
      </w:r>
      <w:r w:rsidRPr="610D9E18">
        <w:rPr>
          <w:rFonts w:cs="Calibri"/>
          <w:lang w:val="de-DE"/>
        </w:rPr>
        <w:t>erlangt, wer eine schriftliche (3 Module</w:t>
      </w:r>
      <w:r w:rsidR="5D0D151D" w:rsidRPr="610D9E18">
        <w:rPr>
          <w:rFonts w:cs="Calibri"/>
          <w:lang w:val="de-DE"/>
        </w:rPr>
        <w:t>:</w:t>
      </w:r>
      <w:r w:rsidR="00FF7083" w:rsidRPr="610D9E18">
        <w:rPr>
          <w:rFonts w:cs="Calibri"/>
          <w:lang w:val="de-DE"/>
        </w:rPr>
        <w:t xml:space="preserve"> Lesen, Hören, Schreiben</w:t>
      </w:r>
      <w:r w:rsidRPr="610D9E18">
        <w:rPr>
          <w:rFonts w:cs="Calibri"/>
          <w:lang w:val="de-DE"/>
        </w:rPr>
        <w:t xml:space="preserve">) und eine mündliche Prüfung </w:t>
      </w:r>
      <w:r w:rsidR="00C2721B" w:rsidRPr="610D9E18">
        <w:rPr>
          <w:rFonts w:cs="Calibri"/>
          <w:lang w:val="de-DE"/>
        </w:rPr>
        <w:t>(1 Modul</w:t>
      </w:r>
      <w:r w:rsidR="236CEC98" w:rsidRPr="610D9E18">
        <w:rPr>
          <w:rFonts w:cs="Calibri"/>
          <w:lang w:val="de-DE"/>
        </w:rPr>
        <w:t>:</w:t>
      </w:r>
      <w:r w:rsidR="00FF7083" w:rsidRPr="610D9E18">
        <w:rPr>
          <w:rFonts w:cs="Calibri"/>
          <w:lang w:val="de-DE"/>
        </w:rPr>
        <w:t xml:space="preserve"> Sprechen</w:t>
      </w:r>
      <w:r w:rsidR="00C2721B" w:rsidRPr="610D9E18">
        <w:rPr>
          <w:rFonts w:cs="Calibri"/>
          <w:lang w:val="de-DE"/>
        </w:rPr>
        <w:t xml:space="preserve">) </w:t>
      </w:r>
      <w:r w:rsidRPr="610D9E18">
        <w:rPr>
          <w:rFonts w:cs="Calibri"/>
          <w:lang w:val="de-DE"/>
        </w:rPr>
        <w:t xml:space="preserve">besteht. </w:t>
      </w:r>
      <w:r w:rsidR="00FF7083" w:rsidRPr="610D9E18">
        <w:rPr>
          <w:rFonts w:cs="Calibri"/>
          <w:lang w:val="de-DE"/>
        </w:rPr>
        <w:t>E</w:t>
      </w:r>
      <w:r w:rsidRPr="610D9E18">
        <w:rPr>
          <w:rFonts w:cs="Calibri"/>
          <w:lang w:val="de-DE"/>
        </w:rPr>
        <w:t xml:space="preserve">s </w:t>
      </w:r>
      <w:r w:rsidR="00FF7083" w:rsidRPr="610D9E18">
        <w:rPr>
          <w:rFonts w:cs="Calibri"/>
          <w:lang w:val="de-DE"/>
        </w:rPr>
        <w:t>wird</w:t>
      </w:r>
      <w:r w:rsidRPr="610D9E18">
        <w:rPr>
          <w:rFonts w:cs="Calibri"/>
          <w:lang w:val="de-DE"/>
        </w:rPr>
        <w:t xml:space="preserve"> von der Gesellschaft „Dante Alighieri“ ausgestellt, mit welcher die Pädagogische Abteilung eine Vereinbarung abgeschlossen hat. Pro Schuljahr werden zwei Prüfungstermine angeboten.</w:t>
      </w:r>
    </w:p>
    <w:p w14:paraId="1CE8FDBA" w14:textId="20988204" w:rsidR="000574A6" w:rsidRPr="00CB66E0" w:rsidRDefault="000574A6" w:rsidP="6F9F3225">
      <w:pPr>
        <w:spacing w:before="100"/>
        <w:jc w:val="both"/>
        <w:rPr>
          <w:rFonts w:cs="Calibri"/>
          <w:lang w:val="de-DE"/>
        </w:rPr>
      </w:pPr>
      <w:r w:rsidRPr="6F9F3225">
        <w:rPr>
          <w:rFonts w:cs="Calibri"/>
          <w:lang w:val="de-DE"/>
        </w:rPr>
        <w:t xml:space="preserve">Das Sprachzertifikat </w:t>
      </w:r>
      <w:r w:rsidR="00824EF4" w:rsidRPr="6F9F3225">
        <w:rPr>
          <w:rFonts w:cs="Calibri"/>
          <w:lang w:val="de-DE"/>
        </w:rPr>
        <w:t xml:space="preserve">PLIDA </w:t>
      </w:r>
      <w:r w:rsidRPr="6F9F3225">
        <w:rPr>
          <w:rFonts w:cs="Calibri"/>
          <w:lang w:val="de-DE"/>
        </w:rPr>
        <w:t>beruht auf dem Europäischen Referenzrahmen für Sprachen.</w:t>
      </w:r>
    </w:p>
    <w:p w14:paraId="16759FA3" w14:textId="77777777" w:rsidR="00AB565F" w:rsidRDefault="001F4DF3" w:rsidP="6F9F3225">
      <w:pPr>
        <w:spacing w:before="100"/>
        <w:jc w:val="both"/>
        <w:rPr>
          <w:rFonts w:cs="Calibri"/>
          <w:lang w:val="de-DE"/>
        </w:rPr>
      </w:pPr>
      <w:r w:rsidRPr="6F9F3225">
        <w:rPr>
          <w:rFonts w:cs="Calibri"/>
          <w:lang w:val="de-DE"/>
        </w:rPr>
        <w:t xml:space="preserve">Die </w:t>
      </w:r>
      <w:r w:rsidRPr="6F9F3225">
        <w:rPr>
          <w:rFonts w:cs="Calibri"/>
          <w:b/>
          <w:bCs/>
          <w:lang w:val="de-DE"/>
        </w:rPr>
        <w:t>Teilnehmerzahl</w:t>
      </w:r>
      <w:r w:rsidRPr="6F9F3225">
        <w:rPr>
          <w:rFonts w:cs="Calibri"/>
          <w:lang w:val="de-DE"/>
        </w:rPr>
        <w:t xml:space="preserve"> für die PLIDA-Prüfungen, die über die Pädagogische Abteilung abgehalten werden, ist </w:t>
      </w:r>
      <w:r w:rsidRPr="6F9F3225">
        <w:rPr>
          <w:rFonts w:cs="Calibri"/>
          <w:b/>
          <w:bCs/>
          <w:lang w:val="de-DE"/>
        </w:rPr>
        <w:t>begrenzt</w:t>
      </w:r>
      <w:r w:rsidRPr="6F9F3225">
        <w:rPr>
          <w:rFonts w:cs="Calibri"/>
          <w:lang w:val="de-DE"/>
        </w:rPr>
        <w:t xml:space="preserve"> und nur mit </w:t>
      </w:r>
      <w:r w:rsidRPr="6F9F3225">
        <w:rPr>
          <w:rFonts w:cs="Calibri"/>
          <w:b/>
          <w:bCs/>
          <w:lang w:val="de-DE"/>
        </w:rPr>
        <w:t>Empfehlung der jeweiligen Italienisch-Lehrperson</w:t>
      </w:r>
      <w:r w:rsidRPr="6F9F3225">
        <w:rPr>
          <w:rFonts w:cs="Calibri"/>
          <w:lang w:val="de-DE"/>
        </w:rPr>
        <w:t xml:space="preserve"> möglich</w:t>
      </w:r>
      <w:r w:rsidR="00AB565F">
        <w:rPr>
          <w:rFonts w:cs="Calibri"/>
          <w:lang w:val="de-DE"/>
        </w:rPr>
        <w:t>.</w:t>
      </w:r>
    </w:p>
    <w:p w14:paraId="37CD138E" w14:textId="1FCF1D90" w:rsidR="000574A6" w:rsidRPr="00A6523D" w:rsidRDefault="638E7879" w:rsidP="6F9F3225">
      <w:pPr>
        <w:spacing w:before="100"/>
        <w:jc w:val="both"/>
        <w:rPr>
          <w:rFonts w:cs="Calibri"/>
          <w:lang w:val="de-DE"/>
        </w:rPr>
      </w:pPr>
      <w:r w:rsidRPr="00A6523D">
        <w:rPr>
          <w:rFonts w:cs="Calibri"/>
          <w:lang w:val="de-DE"/>
        </w:rPr>
        <w:t xml:space="preserve">Die Prüfungen sind den Schülerinnen und Schülern vorbehalten. </w:t>
      </w:r>
      <w:r w:rsidR="666C029E" w:rsidRPr="6CC544A3">
        <w:rPr>
          <w:rFonts w:cs="Calibri"/>
          <w:lang w:val="de-DE"/>
        </w:rPr>
        <w:t>A</w:t>
      </w:r>
      <w:r w:rsidRPr="6CC544A3">
        <w:rPr>
          <w:rFonts w:cs="Calibri"/>
          <w:lang w:val="de-DE"/>
        </w:rPr>
        <w:t>ndere</w:t>
      </w:r>
      <w:r w:rsidRPr="00A6523D">
        <w:rPr>
          <w:rFonts w:cs="Calibri"/>
          <w:lang w:val="de-DE"/>
        </w:rPr>
        <w:t xml:space="preserve"> Interessierte </w:t>
      </w:r>
      <w:r w:rsidR="4533A07E" w:rsidRPr="6CC544A3">
        <w:rPr>
          <w:rFonts w:cs="Calibri"/>
          <w:lang w:val="de-DE"/>
        </w:rPr>
        <w:t>können</w:t>
      </w:r>
      <w:r w:rsidRPr="00A6523D">
        <w:rPr>
          <w:rFonts w:cs="Calibri"/>
          <w:lang w:val="de-DE"/>
        </w:rPr>
        <w:t xml:space="preserve"> sich gerne direkt an Dante Alighieri Bozen wenden: </w:t>
      </w:r>
      <w:hyperlink r:id="rId10">
        <w:r w:rsidRPr="00A6523D">
          <w:rPr>
            <w:rStyle w:val="Hyperlink"/>
            <w:rFonts w:cs="Calibri"/>
            <w:lang w:val="de-DE"/>
          </w:rPr>
          <w:t>https://www.dabolzano.it/plida/</w:t>
        </w:r>
      </w:hyperlink>
      <w:r w:rsidRPr="00A6523D">
        <w:rPr>
          <w:rFonts w:cs="Calibri"/>
          <w:lang w:val="de-DE"/>
        </w:rPr>
        <w:t>. Kontaktperson ist die Vorsitzende, Frau Raffaella De Rosa, Tel. 339 4123195, E-Mail: societadantealighieribolzano@gmail.com</w:t>
      </w:r>
    </w:p>
    <w:p w14:paraId="3F21B494" w14:textId="77777777" w:rsidR="00FE30F5" w:rsidRDefault="000574A6" w:rsidP="610D9E18">
      <w:pPr>
        <w:spacing w:before="100"/>
        <w:jc w:val="both"/>
        <w:rPr>
          <w:rFonts w:cs="Calibri"/>
          <w:lang w:val="de-DE"/>
        </w:rPr>
      </w:pPr>
      <w:r w:rsidRPr="6F9F3225">
        <w:rPr>
          <w:rFonts w:cs="Calibri"/>
          <w:lang w:val="de-DE"/>
        </w:rPr>
        <w:t>Immer mehr Universitäten</w:t>
      </w:r>
      <w:r w:rsidR="27A4DCC3" w:rsidRPr="6F9F3225">
        <w:rPr>
          <w:rFonts w:cs="Calibri"/>
          <w:lang w:val="de-DE"/>
        </w:rPr>
        <w:t>, darunter auch die Freie Universität Bozen,</w:t>
      </w:r>
      <w:r w:rsidRPr="6F9F3225">
        <w:rPr>
          <w:rFonts w:cs="Calibri"/>
          <w:lang w:val="de-DE"/>
        </w:rPr>
        <w:t xml:space="preserve"> verlangen international anerkannte Sprachzertifikate</w:t>
      </w:r>
      <w:r w:rsidR="2A42C20C" w:rsidRPr="6F9F3225">
        <w:rPr>
          <w:rFonts w:cs="Calibri"/>
          <w:lang w:val="de-DE"/>
        </w:rPr>
        <w:t>. D</w:t>
      </w:r>
      <w:r w:rsidRPr="6F9F3225">
        <w:rPr>
          <w:rFonts w:cs="Calibri"/>
          <w:lang w:val="de-DE"/>
        </w:rPr>
        <w:t>eshalb kann unser Angebot für die Studierenden von morgen von Nutzen sein.</w:t>
      </w:r>
    </w:p>
    <w:p w14:paraId="6B4BD114" w14:textId="529C56EF" w:rsidR="000574A6" w:rsidRPr="00CB66E0" w:rsidRDefault="000574A6" w:rsidP="610D9E18">
      <w:pPr>
        <w:spacing w:before="100"/>
        <w:jc w:val="both"/>
        <w:rPr>
          <w:rFonts w:cs="Calibri"/>
          <w:highlight w:val="yellow"/>
          <w:lang w:val="de-DE"/>
        </w:rPr>
      </w:pPr>
      <w:r w:rsidRPr="6F9F3225">
        <w:rPr>
          <w:rFonts w:cs="Calibri"/>
          <w:lang w:val="de-DE"/>
        </w:rPr>
        <w:t xml:space="preserve">Weiters kann man mit einem erworbenen, international anerkannten Sprachzertifikat für Italienisch oder Deutsch die </w:t>
      </w:r>
      <w:r w:rsidRPr="6F9F3225">
        <w:rPr>
          <w:rFonts w:cs="Calibri"/>
          <w:b/>
          <w:bCs/>
          <w:lang w:val="de-DE"/>
        </w:rPr>
        <w:t>Zweisprachigkeitsprüfung C1 oder B2</w:t>
      </w:r>
      <w:r w:rsidRPr="6F9F3225">
        <w:rPr>
          <w:rFonts w:cs="Calibri"/>
          <w:lang w:val="de-DE"/>
        </w:rPr>
        <w:t xml:space="preserve"> erlangen. Dies erfolgt durch </w:t>
      </w:r>
      <w:r w:rsidRPr="6F9F3225">
        <w:rPr>
          <w:rFonts w:cs="Calibri"/>
          <w:b/>
          <w:bCs/>
          <w:lang w:val="de-DE"/>
        </w:rPr>
        <w:t>Anerkennung des Sprachzertifikats</w:t>
      </w:r>
      <w:r w:rsidRPr="6F9F3225">
        <w:rPr>
          <w:rFonts w:cs="Calibri"/>
          <w:lang w:val="de-DE"/>
        </w:rPr>
        <w:t xml:space="preserve"> in einer Sprache und </w:t>
      </w:r>
      <w:r w:rsidR="00FE30F5">
        <w:rPr>
          <w:rFonts w:cs="Calibri"/>
          <w:lang w:val="de-DE"/>
        </w:rPr>
        <w:t xml:space="preserve">dem </w:t>
      </w:r>
      <w:r w:rsidRPr="6F9F3225">
        <w:rPr>
          <w:rFonts w:cs="Calibri"/>
          <w:lang w:val="de-DE"/>
        </w:rPr>
        <w:t>Ablegen einer einsprachigen Prüfung in der anderen Sprache</w:t>
      </w:r>
      <w:r w:rsidRPr="6CC544A3">
        <w:rPr>
          <w:rFonts w:cs="Calibri"/>
          <w:lang w:val="de-DE"/>
        </w:rPr>
        <w:t>.</w:t>
      </w:r>
      <w:r w:rsidRPr="6F9F3225">
        <w:rPr>
          <w:rFonts w:cs="Calibri"/>
          <w:lang w:val="de-DE"/>
        </w:rPr>
        <w:t xml:space="preserve"> Dafür kann man sich an die Dienststelle des Landes für Zwei- und Dreisprachigkeitsprüfungen in Bozen wenden (</w:t>
      </w:r>
      <w:hyperlink r:id="rId11">
        <w:r w:rsidRPr="6F9F3225">
          <w:rPr>
            <w:rStyle w:val="Hyperlink"/>
            <w:rFonts w:cs="Calibri"/>
            <w:lang w:val="de-DE"/>
          </w:rPr>
          <w:t>https://zweisprachigkeitspruefungen.provinz.bz.it/de/home</w:t>
        </w:r>
      </w:hyperlink>
      <w:r w:rsidRPr="6F9F3225">
        <w:rPr>
          <w:rFonts w:cs="Calibri"/>
          <w:lang w:val="de-DE"/>
        </w:rPr>
        <w:t xml:space="preserve">). </w:t>
      </w:r>
    </w:p>
    <w:p w14:paraId="1F8B8F3D" w14:textId="04679EFA" w:rsidR="00204D06" w:rsidRPr="00CB66E0" w:rsidRDefault="00204D06" w:rsidP="00204D06">
      <w:pPr>
        <w:spacing w:before="100"/>
        <w:jc w:val="both"/>
        <w:rPr>
          <w:rFonts w:cs="Calibri"/>
          <w:lang w:val="de-DE"/>
        </w:rPr>
      </w:pPr>
      <w:r w:rsidRPr="6F9F3225">
        <w:rPr>
          <w:rFonts w:cs="Calibri"/>
          <w:lang w:val="de-DE"/>
        </w:rPr>
        <w:t>.</w:t>
      </w:r>
    </w:p>
    <w:p w14:paraId="4F2ACB22" w14:textId="7B882002" w:rsidR="00932FC3" w:rsidRPr="00252305" w:rsidRDefault="000574A6" w:rsidP="610D9E18">
      <w:pPr>
        <w:spacing w:before="100"/>
        <w:jc w:val="both"/>
        <w:rPr>
          <w:rFonts w:cs="Calibri"/>
          <w:lang w:val="de-DE"/>
        </w:rPr>
      </w:pPr>
      <w:r w:rsidRPr="6F9F3225">
        <w:rPr>
          <w:rFonts w:cs="Calibri"/>
          <w:lang w:val="de-DE"/>
        </w:rPr>
        <w:br w:type="page"/>
      </w:r>
    </w:p>
    <w:p w14:paraId="4C5BC418" w14:textId="78DFD65F" w:rsidR="00C802F7" w:rsidRPr="00CB66E0" w:rsidRDefault="007659A6" w:rsidP="00D252B8">
      <w:pPr>
        <w:pBdr>
          <w:top w:val="single" w:sz="4" w:space="1" w:color="auto"/>
          <w:bottom w:val="single" w:sz="4" w:space="1" w:color="auto"/>
        </w:pBdr>
        <w:spacing w:before="100"/>
        <w:ind w:left="284" w:hanging="284"/>
        <w:jc w:val="center"/>
        <w:rPr>
          <w:rFonts w:cs="Calibri"/>
          <w:b/>
          <w:lang w:val="de-DE"/>
        </w:rPr>
      </w:pPr>
      <w:r w:rsidRPr="00CB66E0">
        <w:rPr>
          <w:rFonts w:cs="Calibri"/>
          <w:b/>
          <w:lang w:val="de-DE"/>
        </w:rPr>
        <w:lastRenderedPageBreak/>
        <w:t>Kontingente</w:t>
      </w:r>
      <w:r w:rsidR="00FF7083">
        <w:rPr>
          <w:rFonts w:cs="Calibri"/>
          <w:b/>
          <w:lang w:val="de-DE"/>
        </w:rPr>
        <w:t xml:space="preserve"> Anmeldungen</w:t>
      </w:r>
    </w:p>
    <w:p w14:paraId="2E0FFEA2" w14:textId="6DD6723C" w:rsidR="00A3601E" w:rsidRPr="00CB66E0" w:rsidRDefault="00743663" w:rsidP="00CB66E0">
      <w:pPr>
        <w:autoSpaceDE w:val="0"/>
        <w:autoSpaceDN w:val="0"/>
        <w:adjustRightInd w:val="0"/>
        <w:spacing w:before="120"/>
        <w:ind w:right="142"/>
        <w:jc w:val="both"/>
        <w:rPr>
          <w:rFonts w:cs="Calibri"/>
          <w:lang w:val="de-DE"/>
        </w:rPr>
      </w:pPr>
      <w:r w:rsidRPr="00CB66E0">
        <w:rPr>
          <w:rFonts w:cs="Calibri"/>
          <w:lang w:val="de-DE"/>
        </w:rPr>
        <w:t xml:space="preserve">Die </w:t>
      </w:r>
      <w:r w:rsidR="004268AC" w:rsidRPr="00CB66E0">
        <w:rPr>
          <w:rFonts w:cs="Calibri"/>
          <w:lang w:val="de-DE"/>
        </w:rPr>
        <w:t xml:space="preserve">für Schülerinnen und Schüler zur Verfügung stehenden Plätze für die Gesamtprüfungen ergeben sich aus </w:t>
      </w:r>
      <w:r w:rsidR="00D2772B" w:rsidRPr="00CB66E0">
        <w:rPr>
          <w:rFonts w:cs="Calibri"/>
          <w:lang w:val="de-DE"/>
        </w:rPr>
        <w:t>de</w:t>
      </w:r>
      <w:r w:rsidR="004268AC" w:rsidRPr="00CB66E0">
        <w:rPr>
          <w:rFonts w:cs="Calibri"/>
          <w:lang w:val="de-DE"/>
        </w:rPr>
        <w:t>r Anzahl der prüfenden Lehrpersonen, die im Vorfeld der Prüfung ermittelt wird</w:t>
      </w:r>
      <w:r w:rsidRPr="00CB66E0">
        <w:rPr>
          <w:rFonts w:cs="Calibri"/>
          <w:lang w:val="de-DE"/>
        </w:rPr>
        <w:t xml:space="preserve">. </w:t>
      </w:r>
      <w:r w:rsidR="004268AC" w:rsidRPr="00CB66E0">
        <w:rPr>
          <w:rFonts w:cs="Calibri"/>
          <w:lang w:val="de-DE"/>
        </w:rPr>
        <w:t xml:space="preserve">Sollte </w:t>
      </w:r>
      <w:r w:rsidRPr="00CB66E0">
        <w:rPr>
          <w:rFonts w:cs="Calibri"/>
          <w:lang w:val="de-DE"/>
        </w:rPr>
        <w:t>das zugewiesene Kontingent an einer Schuldirektion nicht ausgeschöpft</w:t>
      </w:r>
      <w:r w:rsidR="004268AC" w:rsidRPr="00CB66E0">
        <w:rPr>
          <w:rFonts w:cs="Calibri"/>
          <w:lang w:val="de-DE"/>
        </w:rPr>
        <w:t xml:space="preserve"> werden</w:t>
      </w:r>
      <w:r w:rsidRPr="00CB66E0">
        <w:rPr>
          <w:rFonts w:cs="Calibri"/>
          <w:lang w:val="de-DE"/>
        </w:rPr>
        <w:t xml:space="preserve">, kann </w:t>
      </w:r>
      <w:r w:rsidR="004268AC" w:rsidRPr="00CB66E0">
        <w:rPr>
          <w:rFonts w:cs="Calibri"/>
          <w:lang w:val="de-DE"/>
        </w:rPr>
        <w:t xml:space="preserve">es </w:t>
      </w:r>
      <w:r w:rsidRPr="00CB66E0">
        <w:rPr>
          <w:rFonts w:cs="Calibri"/>
          <w:lang w:val="de-DE"/>
        </w:rPr>
        <w:t xml:space="preserve">einer anderen Schuldirektion im Bezirk zur Verfügung </w:t>
      </w:r>
      <w:r w:rsidR="004268AC" w:rsidRPr="00CB66E0">
        <w:rPr>
          <w:rFonts w:cs="Calibri"/>
          <w:lang w:val="de-DE"/>
        </w:rPr>
        <w:t>gestellt werden</w:t>
      </w:r>
      <w:r w:rsidRPr="00CB66E0">
        <w:rPr>
          <w:rFonts w:cs="Calibri"/>
          <w:lang w:val="de-DE"/>
        </w:rPr>
        <w:t xml:space="preserve"> (in Absprache untereinander, vor Weiterleitung der </w:t>
      </w:r>
      <w:r w:rsidR="004268AC" w:rsidRPr="00CB66E0">
        <w:rPr>
          <w:rFonts w:cs="Calibri"/>
          <w:lang w:val="de-DE"/>
        </w:rPr>
        <w:t>Anmeldel</w:t>
      </w:r>
      <w:r w:rsidRPr="00CB66E0">
        <w:rPr>
          <w:rFonts w:cs="Calibri"/>
          <w:lang w:val="de-DE"/>
        </w:rPr>
        <w:t>iste an die Pädagogische Abteilung).</w:t>
      </w:r>
    </w:p>
    <w:p w14:paraId="1ABE67AB" w14:textId="77777777" w:rsidR="00F40EE7" w:rsidRPr="00CB66E0" w:rsidRDefault="00F40EE7" w:rsidP="00A3601E">
      <w:pPr>
        <w:autoSpaceDE w:val="0"/>
        <w:autoSpaceDN w:val="0"/>
        <w:adjustRightInd w:val="0"/>
        <w:ind w:right="141"/>
        <w:jc w:val="both"/>
        <w:rPr>
          <w:rFonts w:cs="Calibri"/>
          <w:lang w:val="de-DE"/>
        </w:rPr>
      </w:pPr>
    </w:p>
    <w:p w14:paraId="5DCBEFC3" w14:textId="6AAB36DA" w:rsidR="00C905F8" w:rsidRPr="00CB66E0" w:rsidRDefault="006A46F3" w:rsidP="00943D30">
      <w:pPr>
        <w:autoSpaceDE w:val="0"/>
        <w:autoSpaceDN w:val="0"/>
        <w:adjustRightInd w:val="0"/>
        <w:spacing w:after="120"/>
        <w:ind w:right="142"/>
        <w:jc w:val="both"/>
        <w:rPr>
          <w:rFonts w:cs="Calibri"/>
          <w:lang w:val="de-DE" w:eastAsia="de-DE"/>
        </w:rPr>
      </w:pPr>
      <w:r w:rsidRPr="6F9F3225">
        <w:rPr>
          <w:rFonts w:cs="Calibri"/>
          <w:lang w:val="de-DE" w:eastAsia="de-DE"/>
        </w:rPr>
        <w:t>Für die</w:t>
      </w:r>
      <w:r w:rsidR="00F44DAC" w:rsidRPr="6F9F3225">
        <w:rPr>
          <w:rFonts w:cs="Calibri"/>
          <w:lang w:val="de-DE"/>
        </w:rPr>
        <w:t xml:space="preserve"> </w:t>
      </w:r>
      <w:r w:rsidR="00F44DAC" w:rsidRPr="6F9F3225">
        <w:rPr>
          <w:rFonts w:cs="Calibri"/>
          <w:b/>
          <w:bCs/>
          <w:lang w:val="de-DE"/>
        </w:rPr>
        <w:t>Frühjahrssession 2026</w:t>
      </w:r>
      <w:r w:rsidRPr="6F9F3225">
        <w:rPr>
          <w:rFonts w:cs="Calibri"/>
          <w:lang w:val="de-DE" w:eastAsia="de-DE"/>
        </w:rPr>
        <w:t xml:space="preserve"> haben wir folgende </w:t>
      </w:r>
      <w:r w:rsidRPr="6F9F3225">
        <w:rPr>
          <w:rFonts w:cs="Calibri"/>
          <w:b/>
          <w:bCs/>
          <w:lang w:val="de-DE" w:eastAsia="de-DE"/>
        </w:rPr>
        <w:t>Kontingente</w:t>
      </w:r>
      <w:r w:rsidRPr="6F9F3225">
        <w:rPr>
          <w:rFonts w:cs="Calibri"/>
          <w:lang w:val="de-DE" w:eastAsia="de-DE"/>
        </w:rPr>
        <w:t xml:space="preserve"> an Kandidatinnen und Kandidaten für die </w:t>
      </w:r>
      <w:r w:rsidR="00FF7083" w:rsidRPr="6F9F3225">
        <w:rPr>
          <w:rFonts w:cs="Calibri"/>
          <w:lang w:val="de-DE" w:eastAsia="de-DE"/>
        </w:rPr>
        <w:t xml:space="preserve">Anmeldungen zu den </w:t>
      </w:r>
      <w:r w:rsidRPr="6F9F3225">
        <w:rPr>
          <w:rFonts w:cs="Calibri"/>
          <w:b/>
          <w:bCs/>
          <w:lang w:val="de-DE" w:eastAsia="de-DE"/>
        </w:rPr>
        <w:t>Gesamtprüfungen</w:t>
      </w:r>
      <w:r w:rsidRPr="6F9F3225">
        <w:rPr>
          <w:rFonts w:cs="Calibri"/>
          <w:lang w:val="de-DE" w:eastAsia="de-DE"/>
        </w:rPr>
        <w:t xml:space="preserve"> errechnet.</w:t>
      </w:r>
      <w:r w:rsidR="5018DF20" w:rsidRPr="6F9F3225">
        <w:rPr>
          <w:rFonts w:cs="Calibri"/>
          <w:lang w:val="de-DE" w:eastAsia="de-DE"/>
        </w:rPr>
        <w:t xml:space="preserve"> Es wurden alle Schulen berücksichtigt, die letzthin Anmeldungen hatten.</w:t>
      </w:r>
      <w:r w:rsidRPr="6F9F3225">
        <w:rPr>
          <w:rFonts w:cs="Calibri"/>
          <w:lang w:val="de-DE" w:eastAsia="de-DE"/>
        </w:rPr>
        <w:t xml:space="preserve"> </w:t>
      </w:r>
      <w:r w:rsidR="00C905F8" w:rsidRPr="6F9F3225">
        <w:rPr>
          <w:rFonts w:cs="Calibri"/>
          <w:b/>
          <w:bCs/>
          <w:color w:val="000000" w:themeColor="text1"/>
          <w:lang w:val="de-DE"/>
        </w:rPr>
        <w:t>Wiederholende Prüflinge</w:t>
      </w:r>
      <w:r w:rsidR="00C905F8" w:rsidRPr="6F9F3225">
        <w:rPr>
          <w:rFonts w:cs="Calibri"/>
          <w:color w:val="000000" w:themeColor="text1"/>
          <w:lang w:val="de-DE"/>
        </w:rPr>
        <w:t xml:space="preserve"> gehören nicht zu diesem Kontingent. Sie melden sich innerhalb der Frist und auf eigene Initiative in ihrem Schulsekretariat an</w:t>
      </w:r>
      <w:r w:rsidR="00E52BBD" w:rsidRPr="6F9F3225">
        <w:rPr>
          <w:rFonts w:cs="Calibri"/>
          <w:color w:val="000000" w:themeColor="text1"/>
          <w:lang w:val="de-DE"/>
        </w:rPr>
        <w:t>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3"/>
        <w:gridCol w:w="2410"/>
      </w:tblGrid>
      <w:tr w:rsidR="006A46F3" w:rsidRPr="004268AC" w14:paraId="56EA452B" w14:textId="77777777" w:rsidTr="004268AC">
        <w:trPr>
          <w:trHeight w:val="259"/>
        </w:trPr>
        <w:tc>
          <w:tcPr>
            <w:tcW w:w="7083" w:type="dxa"/>
            <w:shd w:val="clear" w:color="000000" w:fill="FFFFFF"/>
            <w:noWrap/>
            <w:vAlign w:val="center"/>
          </w:tcPr>
          <w:p w14:paraId="369AFC78" w14:textId="77777777" w:rsidR="006A46F3" w:rsidRPr="004268AC" w:rsidRDefault="006A46F3" w:rsidP="006A46F3">
            <w:pPr>
              <w:spacing w:line="240" w:lineRule="atLeast"/>
              <w:rPr>
                <w:rFonts w:cs="Calibri"/>
                <w:sz w:val="18"/>
                <w:szCs w:val="18"/>
                <w:lang w:val="de-DE" w:eastAsia="de-DE"/>
              </w:rPr>
            </w:pPr>
            <w:r w:rsidRPr="004268AC">
              <w:rPr>
                <w:rFonts w:cs="Calibri"/>
                <w:b/>
                <w:bCs/>
                <w:sz w:val="18"/>
                <w:szCs w:val="18"/>
                <w:lang w:val="de-DE" w:eastAsia="de-DE"/>
              </w:rPr>
              <w:t>Mittelpunktschule BOZEN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72D455BE" w14:textId="77777777" w:rsidR="006A46F3" w:rsidRPr="004268AC" w:rsidRDefault="006A46F3" w:rsidP="006A46F3">
            <w:pPr>
              <w:spacing w:line="240" w:lineRule="atLeast"/>
              <w:jc w:val="center"/>
              <w:rPr>
                <w:rFonts w:cs="Calibri"/>
                <w:b/>
                <w:bCs/>
                <w:sz w:val="18"/>
                <w:szCs w:val="18"/>
                <w:lang w:val="de-DE" w:eastAsia="de-DE"/>
              </w:rPr>
            </w:pPr>
            <w:r w:rsidRPr="004268AC">
              <w:rPr>
                <w:rFonts w:cs="Calibri"/>
                <w:b/>
                <w:bCs/>
                <w:sz w:val="18"/>
                <w:szCs w:val="18"/>
                <w:lang w:val="de-DE" w:eastAsia="de-DE"/>
              </w:rPr>
              <w:t>Zugelassen Gesamtprüfung</w:t>
            </w:r>
          </w:p>
        </w:tc>
      </w:tr>
      <w:tr w:rsidR="006A46F3" w:rsidRPr="004268AC" w14:paraId="72D519AF" w14:textId="77777777" w:rsidTr="004268AC">
        <w:trPr>
          <w:trHeight w:val="227"/>
        </w:trPr>
        <w:tc>
          <w:tcPr>
            <w:tcW w:w="7083" w:type="dxa"/>
            <w:shd w:val="clear" w:color="000000" w:fill="FFFFFF"/>
            <w:noWrap/>
            <w:vAlign w:val="center"/>
            <w:hideMark/>
          </w:tcPr>
          <w:p w14:paraId="746C793B" w14:textId="77777777" w:rsidR="006A46F3" w:rsidRPr="004268AC" w:rsidRDefault="006A46F3" w:rsidP="006A46F3">
            <w:pPr>
              <w:spacing w:line="240" w:lineRule="atLeast"/>
              <w:rPr>
                <w:rFonts w:cs="Calibri"/>
                <w:sz w:val="18"/>
                <w:szCs w:val="18"/>
                <w:lang w:val="de-DE" w:eastAsia="de-DE"/>
              </w:rPr>
            </w:pPr>
            <w:r w:rsidRPr="004268AC">
              <w:rPr>
                <w:rFonts w:cs="Calibri"/>
                <w:sz w:val="18"/>
                <w:szCs w:val="18"/>
                <w:lang w:val="de-DE" w:eastAsia="de-DE"/>
              </w:rPr>
              <w:t>Klassisches, Sprachen- und Kunstgymnasium „W. v. d. Vogelweide“ Bozen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0073BAE2" w14:textId="2D57A600" w:rsidR="006A46F3" w:rsidRPr="004268AC" w:rsidRDefault="00A86DF4" w:rsidP="006A46F3">
            <w:pPr>
              <w:spacing w:line="240" w:lineRule="atLeast"/>
              <w:jc w:val="center"/>
              <w:rPr>
                <w:rFonts w:cs="Calibri"/>
                <w:color w:val="000000" w:themeColor="text1"/>
                <w:sz w:val="18"/>
                <w:szCs w:val="18"/>
                <w:lang w:val="de-DE" w:eastAsia="de-DE"/>
              </w:rPr>
            </w:pPr>
            <w:r>
              <w:rPr>
                <w:rFonts w:cs="Calibri"/>
                <w:color w:val="000000" w:themeColor="text1"/>
                <w:sz w:val="18"/>
                <w:szCs w:val="18"/>
                <w:lang w:val="de-DE" w:eastAsia="de-DE"/>
              </w:rPr>
              <w:t>24</w:t>
            </w:r>
          </w:p>
        </w:tc>
      </w:tr>
      <w:tr w:rsidR="006A46F3" w:rsidRPr="00EA4414" w14:paraId="297FDEE3" w14:textId="77777777" w:rsidTr="004268AC">
        <w:trPr>
          <w:trHeight w:val="227"/>
        </w:trPr>
        <w:tc>
          <w:tcPr>
            <w:tcW w:w="7083" w:type="dxa"/>
            <w:noWrap/>
            <w:vAlign w:val="center"/>
          </w:tcPr>
          <w:p w14:paraId="74474782" w14:textId="77777777" w:rsidR="006A46F3" w:rsidRPr="004268AC" w:rsidRDefault="006A46F3" w:rsidP="006A46F3">
            <w:pPr>
              <w:spacing w:line="240" w:lineRule="atLeast"/>
              <w:rPr>
                <w:rFonts w:cs="Calibri"/>
                <w:sz w:val="18"/>
                <w:szCs w:val="18"/>
                <w:lang w:val="de-DE" w:eastAsia="de-DE"/>
              </w:rPr>
            </w:pPr>
            <w:r w:rsidRPr="004268AC">
              <w:rPr>
                <w:rFonts w:cs="Calibri"/>
                <w:sz w:val="18"/>
                <w:szCs w:val="18"/>
                <w:lang w:val="de-DE" w:eastAsia="de-DE"/>
              </w:rPr>
              <w:t>Realgymnasium und Fachoberschule für Bauwesen Bozen</w:t>
            </w:r>
          </w:p>
        </w:tc>
        <w:tc>
          <w:tcPr>
            <w:tcW w:w="2410" w:type="dxa"/>
            <w:vAlign w:val="center"/>
          </w:tcPr>
          <w:p w14:paraId="6D8F320C" w14:textId="6DB7CE4C" w:rsidR="006A46F3" w:rsidRPr="004268AC" w:rsidRDefault="003141E5" w:rsidP="006A46F3">
            <w:pPr>
              <w:spacing w:line="240" w:lineRule="atLeast"/>
              <w:jc w:val="center"/>
              <w:rPr>
                <w:rFonts w:cs="Calibri"/>
                <w:color w:val="000000" w:themeColor="text1"/>
                <w:sz w:val="18"/>
                <w:szCs w:val="18"/>
                <w:lang w:val="de-DE" w:eastAsia="de-DE"/>
              </w:rPr>
            </w:pPr>
            <w:r>
              <w:rPr>
                <w:rFonts w:cs="Calibri"/>
                <w:color w:val="000000" w:themeColor="text1"/>
                <w:sz w:val="18"/>
                <w:szCs w:val="18"/>
                <w:lang w:val="de-DE" w:eastAsia="de-DE"/>
              </w:rPr>
              <w:t>24</w:t>
            </w:r>
          </w:p>
        </w:tc>
      </w:tr>
      <w:tr w:rsidR="006A46F3" w:rsidRPr="00EA4414" w14:paraId="7310F63A" w14:textId="77777777" w:rsidTr="004268AC">
        <w:trPr>
          <w:trHeight w:val="227"/>
        </w:trPr>
        <w:tc>
          <w:tcPr>
            <w:tcW w:w="7083" w:type="dxa"/>
            <w:noWrap/>
            <w:vAlign w:val="center"/>
            <w:hideMark/>
          </w:tcPr>
          <w:p w14:paraId="29966CEE" w14:textId="77777777" w:rsidR="006A46F3" w:rsidRPr="004268AC" w:rsidRDefault="006A46F3" w:rsidP="006A46F3">
            <w:pPr>
              <w:spacing w:line="240" w:lineRule="atLeast"/>
              <w:rPr>
                <w:rFonts w:cs="Calibri"/>
                <w:sz w:val="18"/>
                <w:szCs w:val="18"/>
                <w:lang w:val="de-DE" w:eastAsia="de-DE"/>
              </w:rPr>
            </w:pPr>
            <w:r w:rsidRPr="004268AC">
              <w:rPr>
                <w:rFonts w:cs="Calibri"/>
                <w:sz w:val="18"/>
                <w:szCs w:val="18"/>
                <w:lang w:val="de-DE" w:eastAsia="de-DE"/>
              </w:rPr>
              <w:t>Sozialwissenschaftl. Gymnasium u. Fachoberschule für Tourismus Bozen</w:t>
            </w:r>
          </w:p>
        </w:tc>
        <w:tc>
          <w:tcPr>
            <w:tcW w:w="2410" w:type="dxa"/>
            <w:vAlign w:val="center"/>
          </w:tcPr>
          <w:p w14:paraId="0ADD9E5C" w14:textId="1A044AA0" w:rsidR="006A46F3" w:rsidRPr="004268AC" w:rsidRDefault="003141E5" w:rsidP="006A46F3">
            <w:pPr>
              <w:spacing w:line="240" w:lineRule="atLeast"/>
              <w:jc w:val="center"/>
              <w:rPr>
                <w:rFonts w:cs="Calibri"/>
                <w:color w:val="000000" w:themeColor="text1"/>
                <w:sz w:val="18"/>
                <w:szCs w:val="18"/>
                <w:lang w:val="de-DE" w:eastAsia="de-DE"/>
              </w:rPr>
            </w:pPr>
            <w:r>
              <w:rPr>
                <w:rFonts w:cs="Calibri"/>
                <w:color w:val="000000" w:themeColor="text1"/>
                <w:sz w:val="18"/>
                <w:szCs w:val="18"/>
                <w:lang w:val="de-DE" w:eastAsia="de-DE"/>
              </w:rPr>
              <w:t>18</w:t>
            </w:r>
          </w:p>
        </w:tc>
      </w:tr>
      <w:tr w:rsidR="006A46F3" w:rsidRPr="00EA4414" w14:paraId="65402E7B" w14:textId="77777777" w:rsidTr="004268AC">
        <w:trPr>
          <w:trHeight w:val="227"/>
        </w:trPr>
        <w:tc>
          <w:tcPr>
            <w:tcW w:w="7083" w:type="dxa"/>
            <w:noWrap/>
            <w:vAlign w:val="center"/>
            <w:hideMark/>
          </w:tcPr>
          <w:p w14:paraId="6CC301DC" w14:textId="77777777" w:rsidR="006A46F3" w:rsidRPr="004268AC" w:rsidRDefault="006A46F3" w:rsidP="006A46F3">
            <w:pPr>
              <w:spacing w:line="240" w:lineRule="atLeast"/>
              <w:rPr>
                <w:rFonts w:cs="Calibri"/>
                <w:sz w:val="18"/>
                <w:szCs w:val="18"/>
                <w:lang w:val="de-DE" w:eastAsia="de-DE"/>
              </w:rPr>
            </w:pPr>
            <w:r w:rsidRPr="004268AC">
              <w:rPr>
                <w:rFonts w:cs="Calibri"/>
                <w:sz w:val="18"/>
                <w:szCs w:val="18"/>
                <w:lang w:val="de-DE" w:eastAsia="de-DE"/>
              </w:rPr>
              <w:t>Technologische Fachoberschule „Max Valier“ Bozen</w:t>
            </w:r>
          </w:p>
        </w:tc>
        <w:tc>
          <w:tcPr>
            <w:tcW w:w="2410" w:type="dxa"/>
            <w:vAlign w:val="center"/>
          </w:tcPr>
          <w:p w14:paraId="102B3941" w14:textId="393E606F" w:rsidR="006A46F3" w:rsidRPr="004268AC" w:rsidRDefault="003141E5" w:rsidP="006A46F3">
            <w:pPr>
              <w:spacing w:line="240" w:lineRule="atLeast"/>
              <w:jc w:val="center"/>
              <w:rPr>
                <w:rFonts w:cs="Calibri"/>
                <w:color w:val="000000" w:themeColor="text1"/>
                <w:sz w:val="18"/>
                <w:szCs w:val="18"/>
                <w:lang w:val="de-DE" w:eastAsia="de-DE"/>
              </w:rPr>
            </w:pPr>
            <w:r>
              <w:rPr>
                <w:rFonts w:cs="Calibri"/>
                <w:color w:val="000000" w:themeColor="text1"/>
                <w:sz w:val="18"/>
                <w:szCs w:val="18"/>
                <w:lang w:val="de-DE" w:eastAsia="de-DE"/>
              </w:rPr>
              <w:t>18</w:t>
            </w:r>
          </w:p>
        </w:tc>
      </w:tr>
      <w:tr w:rsidR="006A46F3" w:rsidRPr="004268AC" w14:paraId="588808C2" w14:textId="77777777" w:rsidTr="004268AC">
        <w:trPr>
          <w:trHeight w:val="227"/>
        </w:trPr>
        <w:tc>
          <w:tcPr>
            <w:tcW w:w="7083" w:type="dxa"/>
            <w:shd w:val="clear" w:color="000000" w:fill="FFFFFF"/>
            <w:noWrap/>
            <w:vAlign w:val="center"/>
          </w:tcPr>
          <w:p w14:paraId="6A44038A" w14:textId="77777777" w:rsidR="006A46F3" w:rsidRPr="004268AC" w:rsidRDefault="006A46F3" w:rsidP="006A46F3">
            <w:pPr>
              <w:spacing w:line="240" w:lineRule="atLeast"/>
              <w:rPr>
                <w:rFonts w:cs="Calibri"/>
                <w:sz w:val="18"/>
                <w:szCs w:val="18"/>
                <w:lang w:val="de-DE" w:eastAsia="de-DE"/>
              </w:rPr>
            </w:pPr>
            <w:r w:rsidRPr="004268AC">
              <w:rPr>
                <w:rFonts w:cs="Calibri"/>
                <w:sz w:val="18"/>
                <w:szCs w:val="18"/>
                <w:lang w:val="de-DE" w:eastAsia="de-DE"/>
              </w:rPr>
              <w:t>Wirtschaftsfachoberschule Bozen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4E48C3B0" w14:textId="7377EF86" w:rsidR="006A46F3" w:rsidRPr="004268AC" w:rsidRDefault="003141E5" w:rsidP="006A46F3">
            <w:pPr>
              <w:spacing w:line="240" w:lineRule="atLeast"/>
              <w:jc w:val="center"/>
              <w:rPr>
                <w:rFonts w:cs="Calibri"/>
                <w:color w:val="000000" w:themeColor="text1"/>
                <w:sz w:val="18"/>
                <w:szCs w:val="18"/>
                <w:lang w:val="de-DE" w:eastAsia="de-DE"/>
              </w:rPr>
            </w:pPr>
            <w:r>
              <w:rPr>
                <w:rFonts w:cs="Calibri"/>
                <w:color w:val="000000" w:themeColor="text1"/>
                <w:sz w:val="18"/>
                <w:szCs w:val="18"/>
                <w:lang w:val="de-DE" w:eastAsia="de-DE"/>
              </w:rPr>
              <w:t>18</w:t>
            </w:r>
          </w:p>
        </w:tc>
      </w:tr>
      <w:tr w:rsidR="006A46F3" w:rsidRPr="00EA4414" w14:paraId="251081F1" w14:textId="77777777" w:rsidTr="004268AC">
        <w:trPr>
          <w:trHeight w:val="227"/>
        </w:trPr>
        <w:tc>
          <w:tcPr>
            <w:tcW w:w="7083" w:type="dxa"/>
            <w:noWrap/>
            <w:vAlign w:val="center"/>
          </w:tcPr>
          <w:p w14:paraId="75C4E1CD" w14:textId="77777777" w:rsidR="006A46F3" w:rsidRPr="004268AC" w:rsidRDefault="006A46F3" w:rsidP="006A46F3">
            <w:pPr>
              <w:spacing w:line="240" w:lineRule="atLeast"/>
              <w:rPr>
                <w:rFonts w:cs="Calibri"/>
                <w:sz w:val="18"/>
                <w:szCs w:val="18"/>
                <w:lang w:val="de-DE" w:eastAsia="de-DE"/>
              </w:rPr>
            </w:pPr>
            <w:r w:rsidRPr="004268AC">
              <w:rPr>
                <w:rFonts w:cs="Calibri"/>
                <w:sz w:val="18"/>
                <w:szCs w:val="18"/>
                <w:lang w:val="de-DE" w:eastAsia="de-DE"/>
              </w:rPr>
              <w:t xml:space="preserve">Fachoberschule für Landwirtschaft und Wirtschaftsfachoberschule Auer </w:t>
            </w:r>
          </w:p>
        </w:tc>
        <w:tc>
          <w:tcPr>
            <w:tcW w:w="2410" w:type="dxa"/>
            <w:vAlign w:val="center"/>
          </w:tcPr>
          <w:p w14:paraId="1D1761D2" w14:textId="5B2CD36D" w:rsidR="006A46F3" w:rsidRPr="004268AC" w:rsidRDefault="003141E5" w:rsidP="006A46F3">
            <w:pPr>
              <w:spacing w:line="240" w:lineRule="atLeast"/>
              <w:jc w:val="center"/>
              <w:rPr>
                <w:rFonts w:cs="Calibri"/>
                <w:color w:val="000000" w:themeColor="text1"/>
                <w:sz w:val="18"/>
                <w:szCs w:val="18"/>
                <w:lang w:val="de-DE" w:eastAsia="de-DE"/>
              </w:rPr>
            </w:pPr>
            <w:r>
              <w:rPr>
                <w:rFonts w:cs="Calibri"/>
                <w:color w:val="000000" w:themeColor="text1"/>
                <w:sz w:val="18"/>
                <w:szCs w:val="18"/>
                <w:lang w:val="de-DE" w:eastAsia="de-DE"/>
              </w:rPr>
              <w:t>4</w:t>
            </w:r>
          </w:p>
        </w:tc>
      </w:tr>
      <w:tr w:rsidR="006A46F3" w:rsidRPr="00262836" w14:paraId="3F0DAB8F" w14:textId="77777777" w:rsidTr="004268AC">
        <w:trPr>
          <w:trHeight w:val="227"/>
        </w:trPr>
        <w:tc>
          <w:tcPr>
            <w:tcW w:w="7083" w:type="dxa"/>
            <w:noWrap/>
            <w:vAlign w:val="center"/>
            <w:hideMark/>
          </w:tcPr>
          <w:p w14:paraId="0555CD6D" w14:textId="77777777" w:rsidR="006A46F3" w:rsidRPr="004268AC" w:rsidRDefault="006A46F3" w:rsidP="006A46F3">
            <w:pPr>
              <w:spacing w:line="240" w:lineRule="atLeast"/>
              <w:rPr>
                <w:rFonts w:cs="Calibri"/>
                <w:i/>
                <w:iCs/>
                <w:sz w:val="18"/>
                <w:szCs w:val="18"/>
                <w:lang w:val="de-DE" w:eastAsia="de-DE"/>
              </w:rPr>
            </w:pPr>
            <w:r w:rsidRPr="004268AC">
              <w:rPr>
                <w:rFonts w:cs="Calibri"/>
                <w:sz w:val="18"/>
                <w:szCs w:val="18"/>
                <w:lang w:val="de-DE" w:eastAsia="de-DE"/>
              </w:rPr>
              <w:t>Sozialwissenschaftliches Gymnasium „Maria Hueber“ Bozen</w:t>
            </w:r>
          </w:p>
        </w:tc>
        <w:tc>
          <w:tcPr>
            <w:tcW w:w="2410" w:type="dxa"/>
            <w:vAlign w:val="center"/>
          </w:tcPr>
          <w:p w14:paraId="47B67E07" w14:textId="61B7DE3A" w:rsidR="006A46F3" w:rsidRPr="004268AC" w:rsidRDefault="003141E5" w:rsidP="006A46F3">
            <w:pPr>
              <w:spacing w:line="240" w:lineRule="atLeast"/>
              <w:jc w:val="center"/>
              <w:rPr>
                <w:rFonts w:cs="Calibri"/>
                <w:color w:val="000000" w:themeColor="text1"/>
                <w:sz w:val="18"/>
                <w:szCs w:val="18"/>
                <w:lang w:val="de-DE" w:eastAsia="de-DE"/>
              </w:rPr>
            </w:pPr>
            <w:r>
              <w:rPr>
                <w:rFonts w:cs="Calibri"/>
                <w:color w:val="000000" w:themeColor="text1"/>
                <w:sz w:val="18"/>
                <w:szCs w:val="18"/>
                <w:lang w:val="de-DE" w:eastAsia="de-DE"/>
              </w:rPr>
              <w:t>4</w:t>
            </w:r>
          </w:p>
        </w:tc>
      </w:tr>
    </w:tbl>
    <w:p w14:paraId="0A7B5EB3" w14:textId="77777777" w:rsidR="006A46F3" w:rsidRPr="004268AC" w:rsidRDefault="006A46F3" w:rsidP="006A46F3">
      <w:pPr>
        <w:autoSpaceDE w:val="0"/>
        <w:autoSpaceDN w:val="0"/>
        <w:adjustRightInd w:val="0"/>
        <w:rPr>
          <w:rFonts w:cs="Calibri"/>
          <w:sz w:val="18"/>
          <w:szCs w:val="18"/>
          <w:lang w:val="de-DE"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3"/>
        <w:gridCol w:w="2410"/>
      </w:tblGrid>
      <w:tr w:rsidR="006A46F3" w:rsidRPr="004268AC" w14:paraId="3F3037A6" w14:textId="77777777" w:rsidTr="610D9E18">
        <w:trPr>
          <w:trHeight w:val="71"/>
        </w:trPr>
        <w:tc>
          <w:tcPr>
            <w:tcW w:w="7083" w:type="dxa"/>
            <w:shd w:val="clear" w:color="auto" w:fill="FFFFFF" w:themeFill="background1"/>
            <w:noWrap/>
            <w:vAlign w:val="center"/>
          </w:tcPr>
          <w:p w14:paraId="39ECB306" w14:textId="77777777" w:rsidR="006A46F3" w:rsidRPr="004268AC" w:rsidRDefault="006A46F3" w:rsidP="006A46F3">
            <w:pPr>
              <w:spacing w:line="240" w:lineRule="atLeast"/>
              <w:rPr>
                <w:rFonts w:cs="Calibri"/>
                <w:sz w:val="18"/>
                <w:szCs w:val="18"/>
                <w:lang w:val="de-DE" w:eastAsia="de-DE"/>
              </w:rPr>
            </w:pPr>
            <w:r w:rsidRPr="004268AC">
              <w:rPr>
                <w:rFonts w:cs="Calibri"/>
                <w:b/>
                <w:bCs/>
                <w:sz w:val="18"/>
                <w:szCs w:val="18"/>
                <w:lang w:val="de-DE" w:eastAsia="de-DE"/>
              </w:rPr>
              <w:t>Mittelpunktschule BRIXEN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89CB749" w14:textId="77777777" w:rsidR="006A46F3" w:rsidRPr="004268AC" w:rsidRDefault="006A46F3" w:rsidP="006A46F3">
            <w:pPr>
              <w:spacing w:line="240" w:lineRule="atLeast"/>
              <w:jc w:val="center"/>
              <w:rPr>
                <w:rFonts w:cs="Calibri"/>
                <w:b/>
                <w:bCs/>
                <w:sz w:val="18"/>
                <w:szCs w:val="18"/>
                <w:lang w:val="de-DE" w:eastAsia="de-DE"/>
              </w:rPr>
            </w:pPr>
            <w:r w:rsidRPr="004268AC">
              <w:rPr>
                <w:rFonts w:cs="Calibri"/>
                <w:b/>
                <w:bCs/>
                <w:sz w:val="18"/>
                <w:szCs w:val="18"/>
                <w:lang w:val="de-DE" w:eastAsia="de-DE"/>
              </w:rPr>
              <w:t>Zugelassen Gesamtprüfung</w:t>
            </w:r>
          </w:p>
        </w:tc>
      </w:tr>
      <w:tr w:rsidR="006A46F3" w:rsidRPr="004268AC" w14:paraId="6795214A" w14:textId="77777777" w:rsidTr="610D9E18">
        <w:trPr>
          <w:trHeight w:val="227"/>
        </w:trPr>
        <w:tc>
          <w:tcPr>
            <w:tcW w:w="7083" w:type="dxa"/>
            <w:noWrap/>
            <w:vAlign w:val="bottom"/>
            <w:hideMark/>
          </w:tcPr>
          <w:p w14:paraId="37D3A3C3" w14:textId="77777777" w:rsidR="006A46F3" w:rsidRPr="004268AC" w:rsidRDefault="006A46F3" w:rsidP="006A46F3">
            <w:pPr>
              <w:spacing w:line="240" w:lineRule="atLeast"/>
              <w:rPr>
                <w:rFonts w:cs="Calibri"/>
                <w:color w:val="000000" w:themeColor="text1"/>
                <w:sz w:val="18"/>
                <w:szCs w:val="18"/>
                <w:lang w:val="de-DE" w:eastAsia="de-DE"/>
              </w:rPr>
            </w:pPr>
            <w:r w:rsidRPr="004268AC">
              <w:rPr>
                <w:rFonts w:cs="Calibri"/>
                <w:color w:val="000000" w:themeColor="text1"/>
                <w:sz w:val="18"/>
                <w:szCs w:val="18"/>
                <w:lang w:val="de-DE" w:eastAsia="de-DE"/>
              </w:rPr>
              <w:t>Realgymnasium, Sprachengymnasium, Technol. Fachoberschule Brixen</w:t>
            </w:r>
          </w:p>
        </w:tc>
        <w:tc>
          <w:tcPr>
            <w:tcW w:w="2410" w:type="dxa"/>
            <w:vAlign w:val="center"/>
          </w:tcPr>
          <w:p w14:paraId="4D3E3C1E" w14:textId="39D995F8" w:rsidR="006A46F3" w:rsidRPr="004268AC" w:rsidRDefault="009F616B" w:rsidP="006A46F3">
            <w:pPr>
              <w:jc w:val="center"/>
              <w:rPr>
                <w:rFonts w:cs="Calibri"/>
                <w:color w:val="000000" w:themeColor="text1"/>
                <w:sz w:val="18"/>
                <w:szCs w:val="18"/>
                <w:lang w:val="de-DE" w:eastAsia="de-DE"/>
              </w:rPr>
            </w:pPr>
            <w:r>
              <w:rPr>
                <w:rFonts w:cs="Calibri"/>
                <w:color w:val="000000" w:themeColor="text1"/>
                <w:sz w:val="18"/>
                <w:szCs w:val="18"/>
                <w:lang w:val="de-DE" w:eastAsia="de-DE"/>
              </w:rPr>
              <w:t>14</w:t>
            </w:r>
          </w:p>
        </w:tc>
      </w:tr>
      <w:tr w:rsidR="006A46F3" w:rsidRPr="004268AC" w14:paraId="6CDB31F6" w14:textId="77777777" w:rsidTr="610D9E18">
        <w:trPr>
          <w:trHeight w:val="227"/>
        </w:trPr>
        <w:tc>
          <w:tcPr>
            <w:tcW w:w="7083" w:type="dxa"/>
            <w:noWrap/>
            <w:vAlign w:val="bottom"/>
            <w:hideMark/>
          </w:tcPr>
          <w:p w14:paraId="5F2AFE48" w14:textId="77777777" w:rsidR="006A46F3" w:rsidRPr="004268AC" w:rsidRDefault="006A46F3" w:rsidP="006A46F3">
            <w:pPr>
              <w:spacing w:line="240" w:lineRule="atLeast"/>
              <w:rPr>
                <w:rFonts w:cs="Calibri"/>
                <w:color w:val="000000" w:themeColor="text1"/>
                <w:sz w:val="18"/>
                <w:szCs w:val="18"/>
                <w:lang w:val="de-DE" w:eastAsia="de-DE"/>
              </w:rPr>
            </w:pPr>
            <w:r w:rsidRPr="004268AC">
              <w:rPr>
                <w:rFonts w:cs="Calibri"/>
                <w:color w:val="000000" w:themeColor="text1"/>
                <w:sz w:val="18"/>
                <w:szCs w:val="18"/>
                <w:lang w:val="de-DE" w:eastAsia="de-DE"/>
              </w:rPr>
              <w:t>Sozialwissenschaftliches Gymnasium Brixen</w:t>
            </w:r>
          </w:p>
        </w:tc>
        <w:tc>
          <w:tcPr>
            <w:tcW w:w="2410" w:type="dxa"/>
            <w:vAlign w:val="center"/>
          </w:tcPr>
          <w:p w14:paraId="0F69E74D" w14:textId="21E41F2A" w:rsidR="006A46F3" w:rsidRPr="004268AC" w:rsidRDefault="009F616B" w:rsidP="006A46F3">
            <w:pPr>
              <w:jc w:val="center"/>
              <w:rPr>
                <w:rFonts w:cs="Calibri"/>
                <w:color w:val="000000" w:themeColor="text1"/>
                <w:sz w:val="18"/>
                <w:szCs w:val="18"/>
                <w:lang w:val="de-DE" w:eastAsia="de-DE"/>
              </w:rPr>
            </w:pPr>
            <w:r>
              <w:rPr>
                <w:rFonts w:cs="Calibri"/>
                <w:color w:val="000000" w:themeColor="text1"/>
                <w:sz w:val="18"/>
                <w:szCs w:val="18"/>
                <w:lang w:val="de-DE" w:eastAsia="de-DE"/>
              </w:rPr>
              <w:t>14</w:t>
            </w:r>
          </w:p>
        </w:tc>
      </w:tr>
      <w:tr w:rsidR="006A46F3" w:rsidRPr="00262836" w14:paraId="0BB68779" w14:textId="77777777" w:rsidTr="610D9E18">
        <w:trPr>
          <w:trHeight w:val="227"/>
        </w:trPr>
        <w:tc>
          <w:tcPr>
            <w:tcW w:w="7083" w:type="dxa"/>
            <w:noWrap/>
            <w:vAlign w:val="bottom"/>
            <w:hideMark/>
          </w:tcPr>
          <w:p w14:paraId="3018A507" w14:textId="77777777" w:rsidR="006A46F3" w:rsidRPr="004268AC" w:rsidRDefault="006A46F3" w:rsidP="006A46F3">
            <w:pPr>
              <w:spacing w:line="240" w:lineRule="atLeast"/>
              <w:rPr>
                <w:rFonts w:cs="Calibri"/>
                <w:color w:val="000000" w:themeColor="text1"/>
                <w:sz w:val="18"/>
                <w:szCs w:val="18"/>
                <w:lang w:val="de-DE" w:eastAsia="de-DE"/>
              </w:rPr>
            </w:pPr>
            <w:r w:rsidRPr="004268AC">
              <w:rPr>
                <w:rFonts w:cs="Calibri"/>
                <w:color w:val="000000" w:themeColor="text1"/>
                <w:sz w:val="18"/>
                <w:szCs w:val="18"/>
                <w:lang w:val="de-DE" w:eastAsia="de-DE"/>
              </w:rPr>
              <w:t>Fachoberschule für Wirtschaft, Grafik und Kommunikation Brixen</w:t>
            </w:r>
          </w:p>
        </w:tc>
        <w:tc>
          <w:tcPr>
            <w:tcW w:w="2410" w:type="dxa"/>
            <w:vAlign w:val="center"/>
          </w:tcPr>
          <w:p w14:paraId="3C7FBE5B" w14:textId="6BD68E8D" w:rsidR="006A46F3" w:rsidRPr="004268AC" w:rsidRDefault="009F616B" w:rsidP="006A46F3">
            <w:pPr>
              <w:jc w:val="center"/>
              <w:rPr>
                <w:rFonts w:cs="Calibri"/>
                <w:color w:val="000000" w:themeColor="text1"/>
                <w:sz w:val="18"/>
                <w:szCs w:val="18"/>
                <w:lang w:val="de-DE" w:eastAsia="de-DE"/>
              </w:rPr>
            </w:pPr>
            <w:r>
              <w:rPr>
                <w:rFonts w:cs="Calibri"/>
                <w:color w:val="000000" w:themeColor="text1"/>
                <w:sz w:val="18"/>
                <w:szCs w:val="18"/>
                <w:lang w:val="de-DE" w:eastAsia="de-DE"/>
              </w:rPr>
              <w:t>14</w:t>
            </w:r>
          </w:p>
        </w:tc>
      </w:tr>
      <w:tr w:rsidR="006A46F3" w:rsidRPr="004268AC" w14:paraId="1BC2969D" w14:textId="77777777" w:rsidTr="610D9E18">
        <w:trPr>
          <w:trHeight w:val="227"/>
        </w:trPr>
        <w:tc>
          <w:tcPr>
            <w:tcW w:w="7083" w:type="dxa"/>
            <w:noWrap/>
            <w:vAlign w:val="bottom"/>
            <w:hideMark/>
          </w:tcPr>
          <w:p w14:paraId="7477DB56" w14:textId="77777777" w:rsidR="006A46F3" w:rsidRPr="004268AC" w:rsidRDefault="006A46F3" w:rsidP="006A46F3">
            <w:pPr>
              <w:spacing w:line="240" w:lineRule="atLeast"/>
              <w:rPr>
                <w:rFonts w:cs="Calibri"/>
                <w:color w:val="000000" w:themeColor="text1"/>
                <w:sz w:val="18"/>
                <w:szCs w:val="18"/>
                <w:lang w:val="de-DE" w:eastAsia="de-DE"/>
              </w:rPr>
            </w:pPr>
            <w:r w:rsidRPr="004268AC">
              <w:rPr>
                <w:rFonts w:cs="Calibri"/>
                <w:color w:val="000000" w:themeColor="text1"/>
                <w:sz w:val="18"/>
                <w:szCs w:val="18"/>
                <w:lang w:val="de-DE" w:eastAsia="de-DE"/>
              </w:rPr>
              <w:t>Oberschulzentrum Sterzing</w:t>
            </w:r>
          </w:p>
        </w:tc>
        <w:tc>
          <w:tcPr>
            <w:tcW w:w="2410" w:type="dxa"/>
            <w:vAlign w:val="center"/>
          </w:tcPr>
          <w:p w14:paraId="35265CCB" w14:textId="2127AAFD" w:rsidR="006A46F3" w:rsidRPr="004268AC" w:rsidRDefault="009F616B" w:rsidP="006A46F3">
            <w:pPr>
              <w:jc w:val="center"/>
              <w:rPr>
                <w:rFonts w:cs="Calibri"/>
                <w:color w:val="000000" w:themeColor="text1"/>
                <w:sz w:val="18"/>
                <w:szCs w:val="18"/>
                <w:lang w:val="de-DE" w:eastAsia="de-DE"/>
              </w:rPr>
            </w:pPr>
            <w:r>
              <w:rPr>
                <w:rFonts w:cs="Calibri"/>
                <w:color w:val="000000" w:themeColor="text1"/>
                <w:sz w:val="18"/>
                <w:szCs w:val="18"/>
                <w:lang w:val="de-DE" w:eastAsia="de-DE"/>
              </w:rPr>
              <w:t>3</w:t>
            </w:r>
          </w:p>
        </w:tc>
      </w:tr>
      <w:tr w:rsidR="006A46F3" w:rsidRPr="004268AC" w14:paraId="3F091A89" w14:textId="77777777" w:rsidTr="610D9E18">
        <w:trPr>
          <w:trHeight w:val="227"/>
        </w:trPr>
        <w:tc>
          <w:tcPr>
            <w:tcW w:w="7083" w:type="dxa"/>
            <w:noWrap/>
            <w:vAlign w:val="bottom"/>
          </w:tcPr>
          <w:p w14:paraId="1318C7B9" w14:textId="0810FAF8" w:rsidR="006A46F3" w:rsidRPr="009D513B" w:rsidRDefault="45C9C542" w:rsidP="006A46F3">
            <w:pPr>
              <w:spacing w:line="240" w:lineRule="atLeast"/>
              <w:rPr>
                <w:rFonts w:cs="Calibri"/>
                <w:color w:val="000000" w:themeColor="text1"/>
                <w:sz w:val="18"/>
                <w:szCs w:val="18"/>
                <w:lang w:val="de-DE" w:eastAsia="de-DE"/>
              </w:rPr>
            </w:pPr>
            <w:r w:rsidRPr="009D513B">
              <w:rPr>
                <w:rFonts w:cs="Calibri"/>
                <w:color w:val="000000" w:themeColor="text1"/>
                <w:sz w:val="18"/>
                <w:szCs w:val="18"/>
                <w:lang w:val="de-DE" w:eastAsia="de-DE"/>
              </w:rPr>
              <w:t>B</w:t>
            </w:r>
            <w:r w:rsidR="009D513B" w:rsidRPr="009D513B">
              <w:rPr>
                <w:rFonts w:cs="Calibri"/>
                <w:color w:val="000000" w:themeColor="text1"/>
                <w:sz w:val="18"/>
                <w:szCs w:val="18"/>
                <w:lang w:val="de-DE" w:eastAsia="de-DE"/>
              </w:rPr>
              <w:t xml:space="preserve">erufsbildungszentrum </w:t>
            </w:r>
            <w:r w:rsidR="006A46F3" w:rsidRPr="009D513B">
              <w:rPr>
                <w:rFonts w:cs="Calibri"/>
                <w:color w:val="000000" w:themeColor="text1"/>
                <w:sz w:val="18"/>
                <w:szCs w:val="18"/>
                <w:lang w:val="de-DE" w:eastAsia="de-DE"/>
              </w:rPr>
              <w:t>Hellenstainer B</w:t>
            </w:r>
            <w:r w:rsidR="009D513B" w:rsidRPr="009D513B">
              <w:rPr>
                <w:rFonts w:cs="Calibri"/>
                <w:color w:val="000000" w:themeColor="text1"/>
                <w:sz w:val="18"/>
                <w:szCs w:val="18"/>
                <w:lang w:val="de-DE" w:eastAsia="de-DE"/>
              </w:rPr>
              <w:t>rixen</w:t>
            </w:r>
          </w:p>
        </w:tc>
        <w:tc>
          <w:tcPr>
            <w:tcW w:w="2410" w:type="dxa"/>
            <w:vAlign w:val="center"/>
          </w:tcPr>
          <w:p w14:paraId="38B2D102" w14:textId="09D777D1" w:rsidR="006A46F3" w:rsidRPr="004268AC" w:rsidRDefault="009F616B" w:rsidP="006A46F3">
            <w:pPr>
              <w:jc w:val="center"/>
              <w:rPr>
                <w:rFonts w:cs="Calibri"/>
                <w:color w:val="000000" w:themeColor="text1"/>
                <w:sz w:val="18"/>
                <w:szCs w:val="18"/>
                <w:lang w:val="de-DE" w:eastAsia="de-DE"/>
              </w:rPr>
            </w:pPr>
            <w:r>
              <w:rPr>
                <w:rFonts w:cs="Calibri"/>
                <w:color w:val="000000" w:themeColor="text1"/>
                <w:sz w:val="18"/>
                <w:szCs w:val="18"/>
                <w:lang w:val="de-DE" w:eastAsia="de-DE"/>
              </w:rPr>
              <w:t>3</w:t>
            </w:r>
          </w:p>
        </w:tc>
      </w:tr>
      <w:tr w:rsidR="00493643" w:rsidRPr="004268AC" w14:paraId="4B298041" w14:textId="77777777" w:rsidTr="610D9E18">
        <w:trPr>
          <w:trHeight w:val="227"/>
        </w:trPr>
        <w:tc>
          <w:tcPr>
            <w:tcW w:w="7083" w:type="dxa"/>
            <w:noWrap/>
            <w:vAlign w:val="bottom"/>
          </w:tcPr>
          <w:p w14:paraId="433283FC" w14:textId="666F3B1B" w:rsidR="00493643" w:rsidRPr="009D513B" w:rsidRDefault="00493643" w:rsidP="006A46F3">
            <w:pPr>
              <w:spacing w:line="240" w:lineRule="atLeast"/>
              <w:rPr>
                <w:rFonts w:cs="Calibri"/>
                <w:color w:val="000000" w:themeColor="text1"/>
                <w:sz w:val="18"/>
                <w:szCs w:val="18"/>
                <w:lang w:val="de-DE" w:eastAsia="de-DE"/>
              </w:rPr>
            </w:pPr>
            <w:r w:rsidRPr="009D513B">
              <w:rPr>
                <w:rFonts w:cs="Calibri"/>
                <w:color w:val="000000" w:themeColor="text1"/>
                <w:sz w:val="18"/>
                <w:szCs w:val="18"/>
                <w:lang w:val="de-DE" w:eastAsia="de-DE"/>
              </w:rPr>
              <w:t>Vinzentinum Brixen</w:t>
            </w:r>
          </w:p>
        </w:tc>
        <w:tc>
          <w:tcPr>
            <w:tcW w:w="2410" w:type="dxa"/>
            <w:vAlign w:val="center"/>
          </w:tcPr>
          <w:p w14:paraId="03FE3AFC" w14:textId="2A1C407A" w:rsidR="00493643" w:rsidRPr="004268AC" w:rsidRDefault="009F616B" w:rsidP="006A46F3">
            <w:pPr>
              <w:jc w:val="center"/>
              <w:rPr>
                <w:rFonts w:cs="Calibri"/>
                <w:color w:val="000000" w:themeColor="text1"/>
                <w:sz w:val="18"/>
                <w:szCs w:val="18"/>
                <w:lang w:val="de-DE" w:eastAsia="de-DE"/>
              </w:rPr>
            </w:pPr>
            <w:r>
              <w:rPr>
                <w:rFonts w:cs="Calibri"/>
                <w:color w:val="000000" w:themeColor="text1"/>
                <w:sz w:val="18"/>
                <w:szCs w:val="18"/>
                <w:lang w:val="de-DE" w:eastAsia="de-DE"/>
              </w:rPr>
              <w:t>3</w:t>
            </w:r>
          </w:p>
        </w:tc>
      </w:tr>
    </w:tbl>
    <w:p w14:paraId="5B4BC752" w14:textId="77777777" w:rsidR="006A46F3" w:rsidRPr="004268AC" w:rsidRDefault="006A46F3" w:rsidP="006A46F3">
      <w:pPr>
        <w:autoSpaceDE w:val="0"/>
        <w:autoSpaceDN w:val="0"/>
        <w:adjustRightInd w:val="0"/>
        <w:jc w:val="both"/>
        <w:rPr>
          <w:rFonts w:cs="Calibri"/>
          <w:b/>
          <w:bCs/>
          <w:sz w:val="18"/>
          <w:szCs w:val="18"/>
          <w:lang w:val="de-DE"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3"/>
        <w:gridCol w:w="2410"/>
      </w:tblGrid>
      <w:tr w:rsidR="006A46F3" w:rsidRPr="004268AC" w14:paraId="78AADC64" w14:textId="77777777" w:rsidTr="6F9F3225">
        <w:trPr>
          <w:trHeight w:val="244"/>
        </w:trPr>
        <w:tc>
          <w:tcPr>
            <w:tcW w:w="7083" w:type="dxa"/>
            <w:noWrap/>
            <w:vAlign w:val="center"/>
          </w:tcPr>
          <w:p w14:paraId="052A6E8F" w14:textId="77777777" w:rsidR="006A46F3" w:rsidRPr="004268AC" w:rsidRDefault="006A46F3" w:rsidP="006A46F3">
            <w:pPr>
              <w:spacing w:line="240" w:lineRule="atLeast"/>
              <w:rPr>
                <w:rFonts w:cs="Calibri"/>
                <w:sz w:val="18"/>
                <w:szCs w:val="18"/>
                <w:lang w:val="de-DE" w:eastAsia="de-DE"/>
              </w:rPr>
            </w:pPr>
            <w:r w:rsidRPr="004268AC">
              <w:rPr>
                <w:rFonts w:cs="Calibri"/>
                <w:b/>
                <w:bCs/>
                <w:sz w:val="18"/>
                <w:szCs w:val="18"/>
                <w:lang w:val="de-DE" w:eastAsia="de-DE"/>
              </w:rPr>
              <w:t>Mittelpunktschule BRUNECK</w:t>
            </w:r>
          </w:p>
        </w:tc>
        <w:tc>
          <w:tcPr>
            <w:tcW w:w="2410" w:type="dxa"/>
            <w:vAlign w:val="center"/>
          </w:tcPr>
          <w:p w14:paraId="47E0084A" w14:textId="77777777" w:rsidR="006A46F3" w:rsidRPr="004268AC" w:rsidRDefault="006A46F3" w:rsidP="006A46F3">
            <w:pPr>
              <w:jc w:val="center"/>
              <w:rPr>
                <w:rFonts w:cs="Calibri"/>
                <w:sz w:val="18"/>
                <w:szCs w:val="18"/>
                <w:lang w:val="de-DE" w:eastAsia="de-DE"/>
              </w:rPr>
            </w:pPr>
            <w:r w:rsidRPr="004268AC">
              <w:rPr>
                <w:rFonts w:cs="Calibri"/>
                <w:b/>
                <w:bCs/>
                <w:sz w:val="18"/>
                <w:szCs w:val="18"/>
                <w:lang w:val="de-DE" w:eastAsia="de-DE"/>
              </w:rPr>
              <w:t>Zugelassen Gesamtprüfung</w:t>
            </w:r>
          </w:p>
        </w:tc>
      </w:tr>
      <w:tr w:rsidR="006A46F3" w:rsidRPr="00262836" w14:paraId="18ED3906" w14:textId="77777777" w:rsidTr="6F9F3225">
        <w:trPr>
          <w:trHeight w:val="227"/>
        </w:trPr>
        <w:tc>
          <w:tcPr>
            <w:tcW w:w="7083" w:type="dxa"/>
            <w:noWrap/>
            <w:vAlign w:val="bottom"/>
            <w:hideMark/>
          </w:tcPr>
          <w:p w14:paraId="4DD5DC8B" w14:textId="77777777" w:rsidR="006A46F3" w:rsidRPr="004268AC" w:rsidRDefault="006A46F3" w:rsidP="006A46F3">
            <w:pPr>
              <w:spacing w:line="240" w:lineRule="atLeast"/>
              <w:rPr>
                <w:rFonts w:cs="Calibri"/>
                <w:color w:val="000000" w:themeColor="text1"/>
                <w:sz w:val="18"/>
                <w:szCs w:val="18"/>
                <w:lang w:val="de-DE" w:eastAsia="de-DE"/>
              </w:rPr>
            </w:pPr>
            <w:r w:rsidRPr="004268AC">
              <w:rPr>
                <w:rFonts w:cs="Calibri"/>
                <w:color w:val="000000" w:themeColor="text1"/>
                <w:sz w:val="18"/>
                <w:szCs w:val="18"/>
                <w:lang w:val="de-DE" w:eastAsia="de-DE"/>
              </w:rPr>
              <w:t>Sprachen- und Realgymnasium „N. Cusanus“ Bruneck</w:t>
            </w:r>
          </w:p>
        </w:tc>
        <w:tc>
          <w:tcPr>
            <w:tcW w:w="2410" w:type="dxa"/>
            <w:vAlign w:val="center"/>
          </w:tcPr>
          <w:p w14:paraId="207A8FD9" w14:textId="1DFC6444" w:rsidR="006A46F3" w:rsidRPr="004268AC" w:rsidRDefault="006F31F9" w:rsidP="006A46F3">
            <w:pPr>
              <w:jc w:val="center"/>
              <w:rPr>
                <w:rFonts w:cs="Calibri"/>
                <w:color w:val="000000" w:themeColor="text1"/>
                <w:sz w:val="18"/>
                <w:szCs w:val="18"/>
                <w:lang w:val="de-DE" w:eastAsia="de-DE"/>
              </w:rPr>
            </w:pPr>
            <w:r>
              <w:rPr>
                <w:rFonts w:cs="Calibri"/>
                <w:color w:val="000000" w:themeColor="text1"/>
                <w:sz w:val="18"/>
                <w:szCs w:val="18"/>
                <w:lang w:val="de-DE" w:eastAsia="de-DE"/>
              </w:rPr>
              <w:t>21</w:t>
            </w:r>
          </w:p>
        </w:tc>
      </w:tr>
      <w:tr w:rsidR="006A46F3" w:rsidRPr="004268AC" w14:paraId="5E4F213F" w14:textId="77777777" w:rsidTr="6F9F3225">
        <w:trPr>
          <w:trHeight w:val="227"/>
        </w:trPr>
        <w:tc>
          <w:tcPr>
            <w:tcW w:w="7083" w:type="dxa"/>
            <w:noWrap/>
            <w:vAlign w:val="bottom"/>
            <w:hideMark/>
          </w:tcPr>
          <w:p w14:paraId="5FB14FB4" w14:textId="77777777" w:rsidR="006A46F3" w:rsidRPr="004268AC" w:rsidRDefault="006A46F3" w:rsidP="006A46F3">
            <w:pPr>
              <w:spacing w:line="240" w:lineRule="atLeast"/>
              <w:rPr>
                <w:rFonts w:cs="Calibri"/>
                <w:color w:val="000000" w:themeColor="text1"/>
                <w:sz w:val="18"/>
                <w:szCs w:val="18"/>
                <w:lang w:val="de-DE" w:eastAsia="de-DE"/>
              </w:rPr>
            </w:pPr>
            <w:r w:rsidRPr="004268AC">
              <w:rPr>
                <w:rFonts w:cs="Calibri"/>
                <w:color w:val="000000" w:themeColor="text1"/>
                <w:sz w:val="18"/>
                <w:szCs w:val="18"/>
                <w:lang w:val="de-DE" w:eastAsia="de-DE"/>
              </w:rPr>
              <w:t>Wirtschaftsfachoberschule Bruneck und Innichen</w:t>
            </w:r>
          </w:p>
        </w:tc>
        <w:tc>
          <w:tcPr>
            <w:tcW w:w="2410" w:type="dxa"/>
            <w:vAlign w:val="center"/>
          </w:tcPr>
          <w:p w14:paraId="304B92E5" w14:textId="1931C9E2" w:rsidR="006A46F3" w:rsidRPr="004268AC" w:rsidRDefault="004E4DF3" w:rsidP="006A46F3">
            <w:pPr>
              <w:jc w:val="center"/>
              <w:rPr>
                <w:rFonts w:cs="Calibri"/>
                <w:color w:val="000000" w:themeColor="text1"/>
                <w:sz w:val="18"/>
                <w:szCs w:val="18"/>
                <w:lang w:val="de-DE" w:eastAsia="de-DE"/>
              </w:rPr>
            </w:pPr>
            <w:r>
              <w:rPr>
                <w:rFonts w:cs="Calibri"/>
                <w:color w:val="000000" w:themeColor="text1"/>
                <w:sz w:val="18"/>
                <w:szCs w:val="18"/>
                <w:lang w:val="de-DE" w:eastAsia="de-DE"/>
              </w:rPr>
              <w:t>15</w:t>
            </w:r>
          </w:p>
        </w:tc>
      </w:tr>
      <w:tr w:rsidR="006A46F3" w:rsidRPr="004268AC" w14:paraId="3E0CCF3A" w14:textId="77777777" w:rsidTr="6F9F3225">
        <w:trPr>
          <w:trHeight w:val="227"/>
        </w:trPr>
        <w:tc>
          <w:tcPr>
            <w:tcW w:w="7083" w:type="dxa"/>
            <w:noWrap/>
            <w:vAlign w:val="bottom"/>
          </w:tcPr>
          <w:p w14:paraId="1CBB67B9" w14:textId="77777777" w:rsidR="006A46F3" w:rsidRPr="004268AC" w:rsidRDefault="006A46F3" w:rsidP="006A46F3">
            <w:pPr>
              <w:spacing w:line="240" w:lineRule="atLeast"/>
              <w:rPr>
                <w:rFonts w:cs="Calibri"/>
                <w:color w:val="000000" w:themeColor="text1"/>
                <w:sz w:val="18"/>
                <w:szCs w:val="18"/>
                <w:lang w:val="de-DE" w:eastAsia="de-DE"/>
              </w:rPr>
            </w:pPr>
            <w:r w:rsidRPr="004268AC">
              <w:rPr>
                <w:rFonts w:cs="Calibri"/>
                <w:color w:val="000000" w:themeColor="text1"/>
                <w:sz w:val="18"/>
                <w:szCs w:val="18"/>
                <w:lang w:val="de-DE" w:eastAsia="de-DE"/>
              </w:rPr>
              <w:t>Sozialwissenschaftliches Gymnasium Bruneck</w:t>
            </w:r>
          </w:p>
        </w:tc>
        <w:tc>
          <w:tcPr>
            <w:tcW w:w="2410" w:type="dxa"/>
            <w:vAlign w:val="center"/>
          </w:tcPr>
          <w:p w14:paraId="5C86E505" w14:textId="046064A3" w:rsidR="006A46F3" w:rsidRPr="004268AC" w:rsidRDefault="004E4DF3" w:rsidP="006A46F3">
            <w:pPr>
              <w:jc w:val="center"/>
              <w:rPr>
                <w:rFonts w:cs="Calibri"/>
                <w:color w:val="000000" w:themeColor="text1"/>
                <w:sz w:val="18"/>
                <w:szCs w:val="18"/>
                <w:lang w:val="de-DE" w:eastAsia="de-DE"/>
              </w:rPr>
            </w:pPr>
            <w:r>
              <w:rPr>
                <w:rFonts w:cs="Calibri"/>
                <w:color w:val="000000" w:themeColor="text1"/>
                <w:sz w:val="18"/>
                <w:szCs w:val="18"/>
                <w:lang w:val="de-DE" w:eastAsia="de-DE"/>
              </w:rPr>
              <w:t>15</w:t>
            </w:r>
          </w:p>
        </w:tc>
      </w:tr>
      <w:tr w:rsidR="006A46F3" w:rsidRPr="004268AC" w14:paraId="3C678D40" w14:textId="77777777" w:rsidTr="6F9F3225">
        <w:trPr>
          <w:trHeight w:val="227"/>
        </w:trPr>
        <w:tc>
          <w:tcPr>
            <w:tcW w:w="7083" w:type="dxa"/>
            <w:noWrap/>
            <w:vAlign w:val="bottom"/>
          </w:tcPr>
          <w:p w14:paraId="0C76B8D1" w14:textId="77777777" w:rsidR="006A46F3" w:rsidRPr="004268AC" w:rsidRDefault="006A46F3" w:rsidP="006A46F3">
            <w:pPr>
              <w:spacing w:line="240" w:lineRule="atLeast"/>
              <w:rPr>
                <w:rFonts w:cs="Calibri"/>
                <w:color w:val="000000" w:themeColor="text1"/>
                <w:sz w:val="18"/>
                <w:szCs w:val="18"/>
                <w:lang w:val="de-DE" w:eastAsia="de-DE"/>
              </w:rPr>
            </w:pPr>
            <w:r w:rsidRPr="004268AC">
              <w:rPr>
                <w:rFonts w:cs="Calibri"/>
                <w:color w:val="000000" w:themeColor="text1"/>
                <w:sz w:val="18"/>
                <w:szCs w:val="18"/>
                <w:lang w:val="de-DE" w:eastAsia="de-DE"/>
              </w:rPr>
              <w:t>Technologische Fachoberschule Bruneck</w:t>
            </w:r>
          </w:p>
        </w:tc>
        <w:tc>
          <w:tcPr>
            <w:tcW w:w="2410" w:type="dxa"/>
            <w:vAlign w:val="center"/>
          </w:tcPr>
          <w:p w14:paraId="419CEE1C" w14:textId="31A6E7CD" w:rsidR="006A46F3" w:rsidRPr="004268AC" w:rsidRDefault="004E4DF3" w:rsidP="006A46F3">
            <w:pPr>
              <w:jc w:val="center"/>
              <w:rPr>
                <w:rFonts w:cs="Calibri"/>
                <w:color w:val="000000" w:themeColor="text1"/>
                <w:sz w:val="18"/>
                <w:szCs w:val="18"/>
                <w:lang w:val="de-DE" w:eastAsia="de-DE"/>
              </w:rPr>
            </w:pPr>
            <w:r>
              <w:rPr>
                <w:rFonts w:cs="Calibri"/>
                <w:color w:val="000000" w:themeColor="text1"/>
                <w:sz w:val="18"/>
                <w:szCs w:val="18"/>
                <w:lang w:val="de-DE" w:eastAsia="de-DE"/>
              </w:rPr>
              <w:t>15</w:t>
            </w:r>
          </w:p>
        </w:tc>
      </w:tr>
      <w:tr w:rsidR="006A46F3" w:rsidRPr="004268AC" w14:paraId="1CF51C27" w14:textId="77777777" w:rsidTr="6F9F3225">
        <w:trPr>
          <w:trHeight w:val="227"/>
        </w:trPr>
        <w:tc>
          <w:tcPr>
            <w:tcW w:w="7083" w:type="dxa"/>
            <w:noWrap/>
            <w:vAlign w:val="bottom"/>
          </w:tcPr>
          <w:p w14:paraId="6BA2AB5C" w14:textId="77777777" w:rsidR="006A46F3" w:rsidRPr="004268AC" w:rsidRDefault="006A46F3" w:rsidP="006A46F3">
            <w:pPr>
              <w:spacing w:line="240" w:lineRule="atLeast"/>
              <w:rPr>
                <w:rFonts w:cs="Calibri"/>
                <w:color w:val="000000" w:themeColor="text1"/>
                <w:sz w:val="18"/>
                <w:szCs w:val="18"/>
                <w:lang w:val="de-DE" w:eastAsia="de-DE"/>
              </w:rPr>
            </w:pPr>
            <w:r w:rsidRPr="004268AC">
              <w:rPr>
                <w:rFonts w:cs="Calibri"/>
                <w:color w:val="000000" w:themeColor="text1"/>
                <w:sz w:val="18"/>
                <w:szCs w:val="18"/>
                <w:lang w:val="de-DE" w:eastAsia="de-DE"/>
              </w:rPr>
              <w:t>Schulzentrum Sand in Taufers</w:t>
            </w:r>
          </w:p>
        </w:tc>
        <w:tc>
          <w:tcPr>
            <w:tcW w:w="2410" w:type="dxa"/>
            <w:vAlign w:val="center"/>
          </w:tcPr>
          <w:p w14:paraId="5A94E3D4" w14:textId="782B09D7" w:rsidR="006A46F3" w:rsidRPr="004268AC" w:rsidRDefault="00B16FB5" w:rsidP="006A46F3">
            <w:pPr>
              <w:jc w:val="center"/>
              <w:rPr>
                <w:rFonts w:cs="Calibri"/>
                <w:color w:val="000000" w:themeColor="text1"/>
                <w:sz w:val="18"/>
                <w:szCs w:val="18"/>
                <w:lang w:val="de-DE" w:eastAsia="de-DE"/>
              </w:rPr>
            </w:pPr>
            <w:r>
              <w:rPr>
                <w:rFonts w:cs="Calibri"/>
                <w:color w:val="000000" w:themeColor="text1"/>
                <w:sz w:val="18"/>
                <w:szCs w:val="18"/>
                <w:lang w:val="de-DE" w:eastAsia="de-DE"/>
              </w:rPr>
              <w:t>6</w:t>
            </w:r>
          </w:p>
        </w:tc>
      </w:tr>
      <w:tr w:rsidR="00B025F5" w:rsidRPr="004268AC" w14:paraId="36871573" w14:textId="77777777" w:rsidTr="6F9F3225">
        <w:trPr>
          <w:trHeight w:val="227"/>
        </w:trPr>
        <w:tc>
          <w:tcPr>
            <w:tcW w:w="7083" w:type="dxa"/>
            <w:noWrap/>
            <w:vAlign w:val="bottom"/>
          </w:tcPr>
          <w:p w14:paraId="07F0748A" w14:textId="05A79C7A" w:rsidR="00B025F5" w:rsidRPr="009D513B" w:rsidRDefault="6CD7ADED" w:rsidP="006A46F3">
            <w:pPr>
              <w:spacing w:line="240" w:lineRule="atLeast"/>
              <w:rPr>
                <w:rFonts w:cs="Calibri"/>
                <w:color w:val="000000" w:themeColor="text1"/>
                <w:sz w:val="18"/>
                <w:szCs w:val="18"/>
                <w:lang w:val="de-DE" w:eastAsia="de-DE"/>
              </w:rPr>
            </w:pPr>
            <w:r w:rsidRPr="009D513B">
              <w:rPr>
                <w:rFonts w:cs="Calibri"/>
                <w:color w:val="000000" w:themeColor="text1"/>
                <w:sz w:val="18"/>
                <w:szCs w:val="18"/>
                <w:lang w:val="de-DE" w:eastAsia="de-DE"/>
              </w:rPr>
              <w:t>B</w:t>
            </w:r>
            <w:r w:rsidR="009D513B" w:rsidRPr="009D513B">
              <w:rPr>
                <w:rFonts w:cs="Calibri"/>
                <w:color w:val="000000" w:themeColor="text1"/>
                <w:sz w:val="18"/>
                <w:szCs w:val="18"/>
                <w:lang w:val="de-DE" w:eastAsia="de-DE"/>
              </w:rPr>
              <w:t>erufsbildungszentrum Bruneck</w:t>
            </w:r>
          </w:p>
        </w:tc>
        <w:tc>
          <w:tcPr>
            <w:tcW w:w="2410" w:type="dxa"/>
            <w:vAlign w:val="center"/>
          </w:tcPr>
          <w:p w14:paraId="2EB37B1F" w14:textId="2625712C" w:rsidR="00B025F5" w:rsidRPr="004268AC" w:rsidRDefault="00B16FB5" w:rsidP="006A46F3">
            <w:pPr>
              <w:jc w:val="center"/>
              <w:rPr>
                <w:rFonts w:cs="Calibri"/>
                <w:color w:val="000000" w:themeColor="text1"/>
                <w:sz w:val="18"/>
                <w:szCs w:val="18"/>
                <w:lang w:val="de-DE" w:eastAsia="de-DE"/>
              </w:rPr>
            </w:pPr>
            <w:r>
              <w:rPr>
                <w:rFonts w:cs="Calibri"/>
                <w:color w:val="000000" w:themeColor="text1"/>
                <w:sz w:val="18"/>
                <w:szCs w:val="18"/>
                <w:lang w:val="de-DE" w:eastAsia="de-DE"/>
              </w:rPr>
              <w:t>4</w:t>
            </w:r>
          </w:p>
        </w:tc>
      </w:tr>
      <w:tr w:rsidR="009D513B" w:rsidRPr="004268AC" w14:paraId="553458C2" w14:textId="77777777" w:rsidTr="6F9F3225">
        <w:trPr>
          <w:trHeight w:val="227"/>
        </w:trPr>
        <w:tc>
          <w:tcPr>
            <w:tcW w:w="7083" w:type="dxa"/>
            <w:noWrap/>
            <w:vAlign w:val="bottom"/>
          </w:tcPr>
          <w:p w14:paraId="2183BE1E" w14:textId="4EC85673" w:rsidR="009D513B" w:rsidRPr="009D513B" w:rsidRDefault="009D513B" w:rsidP="006A46F3">
            <w:pPr>
              <w:spacing w:line="240" w:lineRule="atLeast"/>
              <w:rPr>
                <w:rFonts w:cs="Calibri"/>
                <w:color w:val="000000" w:themeColor="text1"/>
                <w:sz w:val="18"/>
                <w:szCs w:val="18"/>
                <w:lang w:val="de-DE" w:eastAsia="de-DE"/>
              </w:rPr>
            </w:pPr>
            <w:r w:rsidRPr="009D513B">
              <w:rPr>
                <w:rFonts w:cs="Calibri"/>
                <w:color w:val="000000" w:themeColor="text1"/>
                <w:sz w:val="18"/>
                <w:szCs w:val="18"/>
                <w:lang w:val="de-DE" w:eastAsia="de-DE"/>
              </w:rPr>
              <w:t>Landeshotelfachschule Bruneck</w:t>
            </w:r>
          </w:p>
        </w:tc>
        <w:tc>
          <w:tcPr>
            <w:tcW w:w="2410" w:type="dxa"/>
            <w:vAlign w:val="center"/>
          </w:tcPr>
          <w:p w14:paraId="562143D6" w14:textId="05736667" w:rsidR="009D513B" w:rsidRPr="004268AC" w:rsidRDefault="00B16FB5" w:rsidP="006A46F3">
            <w:pPr>
              <w:jc w:val="center"/>
              <w:rPr>
                <w:rFonts w:cs="Calibri"/>
                <w:color w:val="000000" w:themeColor="text1"/>
                <w:sz w:val="18"/>
                <w:szCs w:val="18"/>
                <w:lang w:val="de-DE" w:eastAsia="de-DE"/>
              </w:rPr>
            </w:pPr>
            <w:r>
              <w:rPr>
                <w:rFonts w:cs="Calibri"/>
                <w:color w:val="000000" w:themeColor="text1"/>
                <w:sz w:val="18"/>
                <w:szCs w:val="18"/>
                <w:lang w:val="de-DE" w:eastAsia="de-DE"/>
              </w:rPr>
              <w:t>4</w:t>
            </w:r>
          </w:p>
        </w:tc>
      </w:tr>
    </w:tbl>
    <w:p w14:paraId="0245B95F" w14:textId="77777777" w:rsidR="006A46F3" w:rsidRPr="004268AC" w:rsidRDefault="006A46F3" w:rsidP="006A46F3">
      <w:pPr>
        <w:autoSpaceDE w:val="0"/>
        <w:autoSpaceDN w:val="0"/>
        <w:adjustRightInd w:val="0"/>
        <w:rPr>
          <w:rFonts w:cs="Calibri"/>
          <w:sz w:val="18"/>
          <w:szCs w:val="18"/>
          <w:lang w:val="de-DE"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3"/>
        <w:gridCol w:w="2410"/>
      </w:tblGrid>
      <w:tr w:rsidR="006A46F3" w:rsidRPr="004268AC" w14:paraId="218B240B" w14:textId="77777777" w:rsidTr="004268AC">
        <w:trPr>
          <w:trHeight w:val="264"/>
        </w:trPr>
        <w:tc>
          <w:tcPr>
            <w:tcW w:w="7083" w:type="dxa"/>
            <w:vAlign w:val="center"/>
          </w:tcPr>
          <w:p w14:paraId="3DDD057D" w14:textId="77777777" w:rsidR="006A46F3" w:rsidRPr="004268AC" w:rsidRDefault="006A46F3" w:rsidP="006A46F3">
            <w:pPr>
              <w:spacing w:line="240" w:lineRule="atLeast"/>
              <w:rPr>
                <w:rFonts w:cs="Calibri"/>
                <w:sz w:val="18"/>
                <w:szCs w:val="18"/>
                <w:lang w:val="de-DE" w:eastAsia="de-DE"/>
              </w:rPr>
            </w:pPr>
            <w:r w:rsidRPr="004268AC">
              <w:rPr>
                <w:rFonts w:cs="Calibri"/>
                <w:b/>
                <w:bCs/>
                <w:sz w:val="18"/>
                <w:szCs w:val="18"/>
                <w:lang w:val="de-DE" w:eastAsia="de-DE"/>
              </w:rPr>
              <w:t>Mittelpunktschule MERAN</w:t>
            </w:r>
          </w:p>
        </w:tc>
        <w:tc>
          <w:tcPr>
            <w:tcW w:w="2410" w:type="dxa"/>
            <w:vAlign w:val="center"/>
          </w:tcPr>
          <w:p w14:paraId="63287130" w14:textId="77777777" w:rsidR="006A46F3" w:rsidRPr="004268AC" w:rsidRDefault="006A46F3" w:rsidP="006A46F3">
            <w:pPr>
              <w:jc w:val="center"/>
              <w:rPr>
                <w:rFonts w:cs="Calibri"/>
                <w:sz w:val="18"/>
                <w:szCs w:val="18"/>
                <w:lang w:val="de-DE" w:eastAsia="de-DE"/>
              </w:rPr>
            </w:pPr>
            <w:r w:rsidRPr="004268AC">
              <w:rPr>
                <w:rFonts w:cs="Calibri"/>
                <w:b/>
                <w:bCs/>
                <w:sz w:val="18"/>
                <w:szCs w:val="18"/>
                <w:lang w:val="de-DE" w:eastAsia="de-DE"/>
              </w:rPr>
              <w:t>Zugelassen Gesamtprüfung</w:t>
            </w:r>
          </w:p>
        </w:tc>
      </w:tr>
      <w:tr w:rsidR="006A46F3" w:rsidRPr="00262836" w14:paraId="052E5CFA" w14:textId="77777777" w:rsidTr="004268AC">
        <w:trPr>
          <w:trHeight w:val="227"/>
        </w:trPr>
        <w:tc>
          <w:tcPr>
            <w:tcW w:w="7083" w:type="dxa"/>
            <w:vAlign w:val="center"/>
          </w:tcPr>
          <w:p w14:paraId="71F27928" w14:textId="77777777" w:rsidR="006A46F3" w:rsidRPr="004268AC" w:rsidRDefault="006A46F3" w:rsidP="006A46F3">
            <w:pPr>
              <w:spacing w:line="240" w:lineRule="atLeast"/>
              <w:rPr>
                <w:rFonts w:cs="Calibri"/>
                <w:sz w:val="18"/>
                <w:szCs w:val="18"/>
                <w:lang w:val="de-DE" w:eastAsia="de-DE"/>
              </w:rPr>
            </w:pPr>
            <w:r w:rsidRPr="004268AC">
              <w:rPr>
                <w:rFonts w:cs="Calibri"/>
                <w:sz w:val="18"/>
                <w:szCs w:val="18"/>
                <w:lang w:val="de-DE" w:eastAsia="de-DE"/>
              </w:rPr>
              <w:t xml:space="preserve">Sozialwissenschaftl., Klassisches, Sprachen- und Kunstgymnasium Meran </w:t>
            </w:r>
          </w:p>
        </w:tc>
        <w:tc>
          <w:tcPr>
            <w:tcW w:w="2410" w:type="dxa"/>
            <w:vAlign w:val="center"/>
          </w:tcPr>
          <w:p w14:paraId="7E1EF873" w14:textId="47D250E7" w:rsidR="006A46F3" w:rsidRPr="004268AC" w:rsidRDefault="00431976" w:rsidP="006A46F3">
            <w:pPr>
              <w:spacing w:line="240" w:lineRule="atLeast"/>
              <w:jc w:val="center"/>
              <w:rPr>
                <w:rFonts w:cs="Calibri"/>
                <w:color w:val="000000" w:themeColor="text1"/>
                <w:sz w:val="18"/>
                <w:szCs w:val="18"/>
                <w:lang w:val="de-DE" w:eastAsia="de-DE"/>
              </w:rPr>
            </w:pPr>
            <w:r>
              <w:rPr>
                <w:rFonts w:cs="Calibri"/>
                <w:color w:val="000000" w:themeColor="text1"/>
                <w:sz w:val="18"/>
                <w:szCs w:val="18"/>
                <w:lang w:val="de-DE" w:eastAsia="de-DE"/>
              </w:rPr>
              <w:t>15</w:t>
            </w:r>
          </w:p>
        </w:tc>
      </w:tr>
      <w:tr w:rsidR="006A46F3" w:rsidRPr="004268AC" w14:paraId="179DF9BA" w14:textId="77777777" w:rsidTr="004268AC">
        <w:trPr>
          <w:trHeight w:val="227"/>
        </w:trPr>
        <w:tc>
          <w:tcPr>
            <w:tcW w:w="7083" w:type="dxa"/>
            <w:vAlign w:val="center"/>
          </w:tcPr>
          <w:p w14:paraId="5EB18669" w14:textId="77777777" w:rsidR="006A46F3" w:rsidRPr="004268AC" w:rsidRDefault="006A46F3" w:rsidP="006A46F3">
            <w:pPr>
              <w:spacing w:line="240" w:lineRule="atLeast"/>
              <w:rPr>
                <w:rFonts w:cs="Calibri"/>
                <w:sz w:val="18"/>
                <w:szCs w:val="18"/>
                <w:lang w:val="de-DE" w:eastAsia="de-DE"/>
              </w:rPr>
            </w:pPr>
            <w:r w:rsidRPr="004268AC">
              <w:rPr>
                <w:rFonts w:cs="Calibri"/>
                <w:sz w:val="18"/>
                <w:szCs w:val="18"/>
                <w:lang w:val="de-DE" w:eastAsia="de-DE"/>
              </w:rPr>
              <w:t>Wirtschaftsfachoberschule Meran</w:t>
            </w:r>
          </w:p>
        </w:tc>
        <w:tc>
          <w:tcPr>
            <w:tcW w:w="2410" w:type="dxa"/>
            <w:vAlign w:val="center"/>
          </w:tcPr>
          <w:p w14:paraId="5B7E4EB2" w14:textId="60628DB9" w:rsidR="006A46F3" w:rsidRPr="004268AC" w:rsidRDefault="00431976" w:rsidP="006A46F3">
            <w:pPr>
              <w:spacing w:line="240" w:lineRule="atLeast"/>
              <w:jc w:val="center"/>
              <w:rPr>
                <w:rFonts w:cs="Calibri"/>
                <w:color w:val="000000" w:themeColor="text1"/>
                <w:sz w:val="18"/>
                <w:szCs w:val="18"/>
                <w:lang w:val="de-DE" w:eastAsia="de-DE"/>
              </w:rPr>
            </w:pPr>
            <w:r>
              <w:rPr>
                <w:rFonts w:cs="Calibri"/>
                <w:color w:val="000000" w:themeColor="text1"/>
                <w:sz w:val="18"/>
                <w:szCs w:val="18"/>
                <w:lang w:val="de-DE" w:eastAsia="de-DE"/>
              </w:rPr>
              <w:t>11</w:t>
            </w:r>
          </w:p>
        </w:tc>
      </w:tr>
      <w:tr w:rsidR="006A46F3" w:rsidRPr="00431976" w14:paraId="711C8132" w14:textId="77777777" w:rsidTr="004268AC">
        <w:trPr>
          <w:trHeight w:val="227"/>
        </w:trPr>
        <w:tc>
          <w:tcPr>
            <w:tcW w:w="7083" w:type="dxa"/>
            <w:vAlign w:val="center"/>
          </w:tcPr>
          <w:p w14:paraId="2282201A" w14:textId="77777777" w:rsidR="006A46F3" w:rsidRPr="004268AC" w:rsidRDefault="006A46F3" w:rsidP="006A46F3">
            <w:pPr>
              <w:spacing w:line="240" w:lineRule="atLeast"/>
              <w:rPr>
                <w:rFonts w:cs="Calibri"/>
                <w:sz w:val="18"/>
                <w:szCs w:val="18"/>
                <w:lang w:val="de-DE" w:eastAsia="de-DE"/>
              </w:rPr>
            </w:pPr>
            <w:r w:rsidRPr="004268AC">
              <w:rPr>
                <w:rFonts w:cs="Calibri"/>
                <w:sz w:val="18"/>
                <w:szCs w:val="18"/>
                <w:lang w:val="de-DE" w:eastAsia="de-DE"/>
              </w:rPr>
              <w:t>Realgymnasium und Technologische Fachoberschule Meran</w:t>
            </w:r>
          </w:p>
        </w:tc>
        <w:tc>
          <w:tcPr>
            <w:tcW w:w="2410" w:type="dxa"/>
            <w:vAlign w:val="center"/>
          </w:tcPr>
          <w:p w14:paraId="75163C84" w14:textId="25BAE49F" w:rsidR="006A46F3" w:rsidRPr="004268AC" w:rsidRDefault="00431976" w:rsidP="006A46F3">
            <w:pPr>
              <w:spacing w:line="240" w:lineRule="atLeast"/>
              <w:jc w:val="center"/>
              <w:rPr>
                <w:rFonts w:cs="Calibri"/>
                <w:color w:val="000000" w:themeColor="text1"/>
                <w:sz w:val="18"/>
                <w:szCs w:val="18"/>
                <w:lang w:val="de-DE" w:eastAsia="de-DE"/>
              </w:rPr>
            </w:pPr>
            <w:r>
              <w:rPr>
                <w:rFonts w:cs="Calibri"/>
                <w:color w:val="000000" w:themeColor="text1"/>
                <w:sz w:val="18"/>
                <w:szCs w:val="18"/>
                <w:lang w:val="de-DE" w:eastAsia="de-DE"/>
              </w:rPr>
              <w:t>11</w:t>
            </w:r>
          </w:p>
        </w:tc>
      </w:tr>
      <w:tr w:rsidR="006A46F3" w:rsidRPr="00431976" w14:paraId="7697D0CE" w14:textId="77777777" w:rsidTr="004268AC">
        <w:trPr>
          <w:trHeight w:val="227"/>
        </w:trPr>
        <w:tc>
          <w:tcPr>
            <w:tcW w:w="7083" w:type="dxa"/>
            <w:vAlign w:val="center"/>
          </w:tcPr>
          <w:p w14:paraId="6D955512" w14:textId="77777777" w:rsidR="006A46F3" w:rsidRPr="004268AC" w:rsidRDefault="006A46F3" w:rsidP="006A46F3">
            <w:pPr>
              <w:spacing w:line="240" w:lineRule="atLeast"/>
              <w:rPr>
                <w:rFonts w:cs="Calibri"/>
                <w:sz w:val="18"/>
                <w:szCs w:val="18"/>
                <w:lang w:val="de-DE" w:eastAsia="de-DE"/>
              </w:rPr>
            </w:pPr>
            <w:r w:rsidRPr="004268AC">
              <w:rPr>
                <w:rFonts w:cs="Calibri"/>
                <w:sz w:val="18"/>
                <w:szCs w:val="18"/>
                <w:lang w:val="de-DE" w:eastAsia="de-DE"/>
              </w:rPr>
              <w:t>Fachoberschule für Tourismus und Biotechnologie Meran</w:t>
            </w:r>
          </w:p>
        </w:tc>
        <w:tc>
          <w:tcPr>
            <w:tcW w:w="2410" w:type="dxa"/>
            <w:vAlign w:val="center"/>
          </w:tcPr>
          <w:p w14:paraId="14ED81C3" w14:textId="0DE17325" w:rsidR="006A46F3" w:rsidRPr="004268AC" w:rsidRDefault="00431976" w:rsidP="006A46F3">
            <w:pPr>
              <w:spacing w:line="240" w:lineRule="atLeast"/>
              <w:jc w:val="center"/>
              <w:rPr>
                <w:rFonts w:cs="Calibri"/>
                <w:color w:val="000000" w:themeColor="text1"/>
                <w:sz w:val="18"/>
                <w:szCs w:val="18"/>
                <w:lang w:val="de-DE" w:eastAsia="de-DE"/>
              </w:rPr>
            </w:pPr>
            <w:r>
              <w:rPr>
                <w:rFonts w:cs="Calibri"/>
                <w:color w:val="000000" w:themeColor="text1"/>
                <w:sz w:val="18"/>
                <w:szCs w:val="18"/>
                <w:lang w:val="de-DE" w:eastAsia="de-DE"/>
              </w:rPr>
              <w:t>6</w:t>
            </w:r>
          </w:p>
        </w:tc>
      </w:tr>
    </w:tbl>
    <w:p w14:paraId="39326D2A" w14:textId="77777777" w:rsidR="006A46F3" w:rsidRPr="004268AC" w:rsidRDefault="006A46F3" w:rsidP="006A46F3">
      <w:pPr>
        <w:spacing w:line="240" w:lineRule="atLeast"/>
        <w:rPr>
          <w:rFonts w:cs="Calibri"/>
          <w:sz w:val="18"/>
          <w:szCs w:val="18"/>
          <w:lang w:val="de-DE"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3"/>
        <w:gridCol w:w="2410"/>
      </w:tblGrid>
      <w:tr w:rsidR="006A46F3" w:rsidRPr="004268AC" w14:paraId="62403581" w14:textId="77777777" w:rsidTr="6F9F3225">
        <w:trPr>
          <w:trHeight w:val="178"/>
        </w:trPr>
        <w:tc>
          <w:tcPr>
            <w:tcW w:w="7083" w:type="dxa"/>
            <w:noWrap/>
            <w:vAlign w:val="center"/>
          </w:tcPr>
          <w:p w14:paraId="5E92C7B0" w14:textId="77777777" w:rsidR="006A46F3" w:rsidRPr="004268AC" w:rsidRDefault="006A46F3" w:rsidP="006A46F3">
            <w:pPr>
              <w:rPr>
                <w:rFonts w:cs="Calibri"/>
                <w:sz w:val="18"/>
                <w:szCs w:val="18"/>
                <w:lang w:val="de-DE" w:eastAsia="de-DE"/>
              </w:rPr>
            </w:pPr>
            <w:r w:rsidRPr="004268AC">
              <w:rPr>
                <w:rFonts w:cs="Calibri"/>
                <w:b/>
                <w:bCs/>
                <w:sz w:val="18"/>
                <w:szCs w:val="18"/>
                <w:lang w:val="de-DE" w:eastAsia="de-DE"/>
              </w:rPr>
              <w:t>Mittelpunktschule SCHLANDERS</w:t>
            </w:r>
          </w:p>
        </w:tc>
        <w:tc>
          <w:tcPr>
            <w:tcW w:w="2410" w:type="dxa"/>
            <w:vAlign w:val="center"/>
          </w:tcPr>
          <w:p w14:paraId="40038633" w14:textId="77777777" w:rsidR="006A46F3" w:rsidRPr="004268AC" w:rsidRDefault="006A46F3" w:rsidP="006A46F3">
            <w:pPr>
              <w:spacing w:line="240" w:lineRule="atLeast"/>
              <w:jc w:val="center"/>
              <w:rPr>
                <w:rFonts w:cs="Calibri"/>
                <w:sz w:val="18"/>
                <w:szCs w:val="18"/>
                <w:lang w:val="de-DE" w:eastAsia="de-DE"/>
              </w:rPr>
            </w:pPr>
            <w:r w:rsidRPr="004268AC">
              <w:rPr>
                <w:rFonts w:cs="Calibri"/>
                <w:b/>
                <w:bCs/>
                <w:sz w:val="18"/>
                <w:szCs w:val="18"/>
                <w:lang w:val="de-DE" w:eastAsia="de-DE"/>
              </w:rPr>
              <w:t>Zugelassen Gesamtprüfung</w:t>
            </w:r>
          </w:p>
        </w:tc>
      </w:tr>
      <w:tr w:rsidR="006A46F3" w:rsidRPr="004268AC" w14:paraId="6FEFC22C" w14:textId="77777777" w:rsidTr="6F9F3225">
        <w:trPr>
          <w:trHeight w:val="243"/>
        </w:trPr>
        <w:tc>
          <w:tcPr>
            <w:tcW w:w="7083" w:type="dxa"/>
            <w:noWrap/>
            <w:vAlign w:val="bottom"/>
            <w:hideMark/>
          </w:tcPr>
          <w:p w14:paraId="5451940B" w14:textId="77777777" w:rsidR="006A46F3" w:rsidRPr="004268AC" w:rsidRDefault="006A46F3" w:rsidP="006A46F3">
            <w:pPr>
              <w:spacing w:line="240" w:lineRule="atLeast"/>
              <w:rPr>
                <w:rFonts w:cs="Calibri"/>
                <w:sz w:val="18"/>
                <w:szCs w:val="18"/>
                <w:lang w:val="de-DE" w:eastAsia="de-DE"/>
              </w:rPr>
            </w:pPr>
            <w:r w:rsidRPr="004268AC">
              <w:rPr>
                <w:rFonts w:cs="Calibri"/>
                <w:sz w:val="18"/>
                <w:szCs w:val="18"/>
                <w:lang w:val="de-DE" w:eastAsia="de-DE"/>
              </w:rPr>
              <w:t>OSZ Schlanders</w:t>
            </w:r>
          </w:p>
        </w:tc>
        <w:tc>
          <w:tcPr>
            <w:tcW w:w="2410" w:type="dxa"/>
            <w:vAlign w:val="center"/>
          </w:tcPr>
          <w:p w14:paraId="58A93F57" w14:textId="310AD4B7" w:rsidR="006A46F3" w:rsidRPr="004268AC" w:rsidRDefault="00431976" w:rsidP="006A46F3">
            <w:pPr>
              <w:jc w:val="center"/>
              <w:rPr>
                <w:rFonts w:cs="Calibri"/>
                <w:sz w:val="18"/>
                <w:szCs w:val="18"/>
                <w:lang w:val="de-DE" w:eastAsia="de-DE"/>
              </w:rPr>
            </w:pPr>
            <w:r>
              <w:rPr>
                <w:rFonts w:cs="Calibri"/>
                <w:sz w:val="18"/>
                <w:szCs w:val="18"/>
                <w:lang w:val="de-DE" w:eastAsia="de-DE"/>
              </w:rPr>
              <w:t>30</w:t>
            </w:r>
          </w:p>
        </w:tc>
      </w:tr>
    </w:tbl>
    <w:p w14:paraId="2322B79D" w14:textId="77777777" w:rsidR="00F91AAD" w:rsidRPr="00F91AAD" w:rsidRDefault="00F91AAD" w:rsidP="00D252B8">
      <w:pPr>
        <w:autoSpaceDE w:val="0"/>
        <w:autoSpaceDN w:val="0"/>
        <w:adjustRightInd w:val="0"/>
        <w:spacing w:after="120"/>
        <w:ind w:right="142"/>
        <w:jc w:val="both"/>
        <w:rPr>
          <w:rFonts w:cs="Calibri"/>
          <w:lang w:val="de-DE"/>
        </w:rPr>
      </w:pPr>
    </w:p>
    <w:p w14:paraId="0E3F4E69" w14:textId="5A5EE1E1" w:rsidR="00516664" w:rsidRPr="00F91AAD" w:rsidRDefault="00AB3A7E" w:rsidP="00D252B8">
      <w:pPr>
        <w:autoSpaceDE w:val="0"/>
        <w:autoSpaceDN w:val="0"/>
        <w:adjustRightInd w:val="0"/>
        <w:spacing w:after="120"/>
        <w:ind w:right="142"/>
        <w:jc w:val="both"/>
        <w:rPr>
          <w:rFonts w:cs="Calibri"/>
          <w:lang w:val="de-DE"/>
        </w:rPr>
      </w:pPr>
      <w:r w:rsidRPr="00F91AAD">
        <w:rPr>
          <w:rFonts w:cs="Calibri"/>
          <w:lang w:val="de-DE"/>
        </w:rPr>
        <w:t xml:space="preserve">Für </w:t>
      </w:r>
      <w:r w:rsidR="006C4B67" w:rsidRPr="00F91AAD">
        <w:rPr>
          <w:rFonts w:cs="Calibri"/>
          <w:lang w:val="de-DE"/>
        </w:rPr>
        <w:t xml:space="preserve">die allgemeine </w:t>
      </w:r>
      <w:r w:rsidR="00DF7F69" w:rsidRPr="00F91AAD">
        <w:rPr>
          <w:rFonts w:cs="Calibri"/>
          <w:lang w:val="de-DE"/>
        </w:rPr>
        <w:t>Durchführung der PLIDA-Prüfung</w:t>
      </w:r>
      <w:r w:rsidRPr="00F91AAD">
        <w:rPr>
          <w:rFonts w:cs="Calibri"/>
          <w:lang w:val="de-DE"/>
        </w:rPr>
        <w:t xml:space="preserve">en </w:t>
      </w:r>
      <w:r w:rsidR="00D3441C" w:rsidRPr="00F91AAD">
        <w:rPr>
          <w:rFonts w:cs="Calibri"/>
          <w:lang w:val="de-DE"/>
        </w:rPr>
        <w:t xml:space="preserve">an den Schulen </w:t>
      </w:r>
      <w:r w:rsidRPr="00F91AAD">
        <w:rPr>
          <w:rFonts w:cs="Calibri"/>
          <w:lang w:val="de-DE"/>
        </w:rPr>
        <w:t xml:space="preserve">gelten </w:t>
      </w:r>
      <w:r w:rsidR="000B36F0" w:rsidRPr="00F91AAD">
        <w:rPr>
          <w:rFonts w:cs="Calibri"/>
          <w:lang w:val="de-DE"/>
        </w:rPr>
        <w:t xml:space="preserve">weiterhin </w:t>
      </w:r>
      <w:r w:rsidR="00FF7083" w:rsidRPr="00F91AAD">
        <w:rPr>
          <w:rFonts w:cs="Calibri"/>
          <w:lang w:val="de-DE"/>
        </w:rPr>
        <w:t>die</w:t>
      </w:r>
      <w:r w:rsidRPr="00F91AAD">
        <w:rPr>
          <w:rFonts w:cs="Calibri"/>
          <w:lang w:val="de-DE"/>
        </w:rPr>
        <w:t xml:space="preserve"> </w:t>
      </w:r>
      <w:r w:rsidR="00DB6437" w:rsidRPr="00F91AAD">
        <w:rPr>
          <w:rFonts w:cs="Calibri"/>
          <w:lang w:val="de-DE"/>
        </w:rPr>
        <w:t>Hinweise</w:t>
      </w:r>
      <w:r w:rsidR="000B36F0" w:rsidRPr="00F91AAD">
        <w:rPr>
          <w:rFonts w:cs="Calibri"/>
          <w:lang w:val="de-DE"/>
        </w:rPr>
        <w:t xml:space="preserve"> in den </w:t>
      </w:r>
      <w:r w:rsidR="00D3441C" w:rsidRPr="00F91AAD">
        <w:rPr>
          <w:rFonts w:cs="Calibri"/>
          <w:lang w:val="de-DE"/>
        </w:rPr>
        <w:t>bereits veröffentlichten Mitteilungen</w:t>
      </w:r>
      <w:r w:rsidR="00F171BC" w:rsidRPr="00F91AAD">
        <w:rPr>
          <w:rFonts w:cs="Calibri"/>
          <w:lang w:val="de-DE"/>
        </w:rPr>
        <w:t>.</w:t>
      </w:r>
      <w:r w:rsidR="00516664" w:rsidRPr="00F91AAD">
        <w:rPr>
          <w:rFonts w:cs="Calibri"/>
          <w:b/>
          <w:lang w:val="de-DE"/>
        </w:rPr>
        <w:br w:type="page"/>
      </w:r>
    </w:p>
    <w:p w14:paraId="4416FA81" w14:textId="6C27AB28" w:rsidR="00AE5377" w:rsidRPr="00CB66E0" w:rsidRDefault="00AE5377" w:rsidP="00D252B8">
      <w:pPr>
        <w:pBdr>
          <w:top w:val="single" w:sz="4" w:space="1" w:color="auto"/>
          <w:bottom w:val="single" w:sz="4" w:space="1" w:color="auto"/>
        </w:pBdr>
        <w:spacing w:before="100"/>
        <w:ind w:left="284" w:hanging="284"/>
        <w:jc w:val="center"/>
        <w:rPr>
          <w:rFonts w:cs="Calibri"/>
          <w:b/>
          <w:lang w:val="de-DE"/>
        </w:rPr>
      </w:pPr>
      <w:r w:rsidRPr="00CB66E0">
        <w:rPr>
          <w:rFonts w:cs="Calibri"/>
          <w:b/>
          <w:lang w:val="de-DE"/>
        </w:rPr>
        <w:t xml:space="preserve">Allgemeine Informationen </w:t>
      </w:r>
      <w:r w:rsidR="007659A6" w:rsidRPr="00CB66E0">
        <w:rPr>
          <w:rFonts w:cs="Calibri"/>
          <w:b/>
          <w:lang w:val="de-DE"/>
        </w:rPr>
        <w:t>zu</w:t>
      </w:r>
      <w:r w:rsidRPr="00CB66E0">
        <w:rPr>
          <w:rFonts w:cs="Calibri"/>
          <w:b/>
          <w:lang w:val="de-DE"/>
        </w:rPr>
        <w:t xml:space="preserve"> Anmeldung</w:t>
      </w:r>
      <w:r w:rsidR="00B46434" w:rsidRPr="00CB66E0">
        <w:rPr>
          <w:rFonts w:cs="Calibri"/>
          <w:b/>
          <w:lang w:val="de-DE"/>
        </w:rPr>
        <w:t xml:space="preserve"> und Teilnahme</w:t>
      </w:r>
    </w:p>
    <w:p w14:paraId="22AF5C73" w14:textId="5B0CDB7A" w:rsidR="006B6EB8" w:rsidRPr="00CB66E0" w:rsidRDefault="006B6EB8" w:rsidP="00B66C4D">
      <w:pPr>
        <w:spacing w:before="100"/>
        <w:rPr>
          <w:rFonts w:cs="Calibri"/>
          <w:u w:val="single"/>
          <w:lang w:val="de-DE"/>
        </w:rPr>
      </w:pPr>
      <w:r w:rsidRPr="6F9F3225">
        <w:rPr>
          <w:rFonts w:cs="Calibri"/>
          <w:u w:val="single"/>
          <w:lang w:val="de-DE"/>
        </w:rPr>
        <w:t>Prüfungstermin</w:t>
      </w:r>
      <w:r w:rsidR="63F931F6" w:rsidRPr="6F9F3225">
        <w:rPr>
          <w:rFonts w:cs="Calibri"/>
          <w:u w:val="single"/>
          <w:lang w:val="de-DE"/>
        </w:rPr>
        <w:t xml:space="preserve"> Frühjahr 2026</w:t>
      </w:r>
    </w:p>
    <w:p w14:paraId="3C7A6EE3" w14:textId="37652281" w:rsidR="006B6EB8" w:rsidRPr="00CB66E0" w:rsidRDefault="006B6EB8" w:rsidP="006B6EB8">
      <w:pPr>
        <w:spacing w:before="100"/>
        <w:rPr>
          <w:rFonts w:cs="Calibri"/>
          <w:lang w:val="de-DE"/>
        </w:rPr>
      </w:pPr>
      <w:r w:rsidRPr="6F9F3225">
        <w:rPr>
          <w:rFonts w:cs="Calibri"/>
          <w:lang w:val="de-DE"/>
        </w:rPr>
        <w:t>D</w:t>
      </w:r>
      <w:r w:rsidR="1689607D" w:rsidRPr="6F9F3225">
        <w:rPr>
          <w:rFonts w:cs="Calibri"/>
          <w:lang w:val="de-DE"/>
        </w:rPr>
        <w:t xml:space="preserve">ie </w:t>
      </w:r>
      <w:r w:rsidR="1689607D" w:rsidRPr="00F91AAD">
        <w:rPr>
          <w:rFonts w:cs="Calibri"/>
          <w:b/>
          <w:bCs/>
          <w:lang w:val="de-DE"/>
        </w:rPr>
        <w:t>schr</w:t>
      </w:r>
      <w:r w:rsidR="1D1162A1" w:rsidRPr="00F91AAD">
        <w:rPr>
          <w:rFonts w:cs="Calibri"/>
          <w:b/>
          <w:bCs/>
          <w:lang w:val="de-DE"/>
        </w:rPr>
        <w:t>i</w:t>
      </w:r>
      <w:r w:rsidR="1689607D" w:rsidRPr="00F91AAD">
        <w:rPr>
          <w:rFonts w:cs="Calibri"/>
          <w:b/>
          <w:bCs/>
          <w:lang w:val="de-DE"/>
        </w:rPr>
        <w:t>ftliche Prüfung</w:t>
      </w:r>
      <w:r w:rsidR="1689607D" w:rsidRPr="6F9F3225">
        <w:rPr>
          <w:rFonts w:cs="Calibri"/>
          <w:lang w:val="de-DE"/>
        </w:rPr>
        <w:t xml:space="preserve"> </w:t>
      </w:r>
      <w:r w:rsidR="6BE8C03C" w:rsidRPr="6F9F3225">
        <w:rPr>
          <w:rFonts w:cs="Calibri"/>
          <w:lang w:val="de-DE"/>
        </w:rPr>
        <w:t>findet am</w:t>
      </w:r>
      <w:r w:rsidRPr="6F9F3225">
        <w:rPr>
          <w:rFonts w:cs="Calibri"/>
          <w:lang w:val="de-DE"/>
        </w:rPr>
        <w:t xml:space="preserve"> </w:t>
      </w:r>
    </w:p>
    <w:p w14:paraId="07B099BC" w14:textId="2100C9B2" w:rsidR="00E60B5A" w:rsidRPr="00D4469D" w:rsidRDefault="006B6EB8" w:rsidP="00E60B5A">
      <w:pPr>
        <w:spacing w:before="100"/>
        <w:jc w:val="center"/>
        <w:rPr>
          <w:rFonts w:cs="Calibri"/>
          <w:b/>
          <w:sz w:val="28"/>
          <w:szCs w:val="28"/>
          <w:lang w:val="de-DE"/>
        </w:rPr>
      </w:pPr>
      <w:r w:rsidRPr="00D4469D">
        <w:rPr>
          <w:rFonts w:cs="Calibri"/>
          <w:b/>
          <w:sz w:val="28"/>
          <w:szCs w:val="28"/>
          <w:lang w:val="de-DE"/>
        </w:rPr>
        <w:t>Mittwoch, 18. März 2026 (schriftliche Prüfung)</w:t>
      </w:r>
    </w:p>
    <w:p w14:paraId="4FA02CAD" w14:textId="3E07416A" w:rsidR="00D4469D" w:rsidRPr="00CB66E0" w:rsidRDefault="4FCA1364" w:rsidP="00D4469D">
      <w:pPr>
        <w:spacing w:before="100"/>
        <w:jc w:val="both"/>
        <w:rPr>
          <w:rFonts w:cs="Calibri"/>
          <w:lang w:val="de-DE"/>
        </w:rPr>
      </w:pPr>
      <w:r w:rsidRPr="6F9F3225">
        <w:rPr>
          <w:rFonts w:cs="Calibri"/>
          <w:lang w:val="de-DE"/>
        </w:rPr>
        <w:t>m</w:t>
      </w:r>
      <w:r w:rsidR="6BF02F1D" w:rsidRPr="6F9F3225">
        <w:rPr>
          <w:rFonts w:cs="Calibri"/>
          <w:lang w:val="de-DE"/>
        </w:rPr>
        <w:t xml:space="preserve">it Beginn um </w:t>
      </w:r>
      <w:r w:rsidR="006B6EB8" w:rsidRPr="00F91AAD">
        <w:rPr>
          <w:rFonts w:cs="Calibri"/>
          <w:b/>
          <w:bCs/>
          <w:lang w:val="de-DE"/>
        </w:rPr>
        <w:t>8.30 Uhr</w:t>
      </w:r>
      <w:r w:rsidR="00A566CE">
        <w:rPr>
          <w:rFonts w:cs="Calibri"/>
          <w:b/>
          <w:bCs/>
          <w:lang w:val="de-DE"/>
        </w:rPr>
        <w:t xml:space="preserve"> </w:t>
      </w:r>
      <w:r w:rsidR="57C5B343" w:rsidRPr="6F9F3225">
        <w:rPr>
          <w:rFonts w:cs="Calibri"/>
          <w:lang w:val="de-DE"/>
        </w:rPr>
        <w:t>statt</w:t>
      </w:r>
      <w:r w:rsidR="0A04EDE4" w:rsidRPr="6F9F3225">
        <w:rPr>
          <w:rFonts w:cs="Calibri"/>
          <w:lang w:val="de-DE"/>
        </w:rPr>
        <w:t xml:space="preserve">. </w:t>
      </w:r>
      <w:r w:rsidR="0CD2CC5F" w:rsidRPr="6F9F3225">
        <w:rPr>
          <w:rFonts w:cs="Calibri"/>
          <w:lang w:val="de-DE"/>
        </w:rPr>
        <w:t xml:space="preserve">Die </w:t>
      </w:r>
      <w:r w:rsidR="006B6EB8" w:rsidRPr="6F9F3225">
        <w:rPr>
          <w:rFonts w:cs="Calibri"/>
          <w:lang w:val="de-DE"/>
        </w:rPr>
        <w:t xml:space="preserve">Prüflinge müssen rechtzeitig mit einem gültigen Ausweisdokument vor Ort sein. Die </w:t>
      </w:r>
      <w:r w:rsidR="006B6EB8" w:rsidRPr="6F9F3225">
        <w:rPr>
          <w:rFonts w:cs="Calibri"/>
          <w:b/>
          <w:bCs/>
          <w:lang w:val="de-DE"/>
        </w:rPr>
        <w:t>mündlichen Prüfungen</w:t>
      </w:r>
      <w:r w:rsidR="006B6EB8" w:rsidRPr="6F9F3225">
        <w:rPr>
          <w:rFonts w:cs="Calibri"/>
          <w:lang w:val="de-DE"/>
        </w:rPr>
        <w:t xml:space="preserve"> finden an den Nachmittagen </w:t>
      </w:r>
      <w:r w:rsidR="006B6EB8" w:rsidRPr="6F9F3225">
        <w:rPr>
          <w:rFonts w:cs="Calibri"/>
          <w:b/>
          <w:bCs/>
          <w:lang w:val="de-DE"/>
        </w:rPr>
        <w:t>vom 16.03. bis 20.03.2026</w:t>
      </w:r>
      <w:r w:rsidR="006B6EB8" w:rsidRPr="6F9F3225">
        <w:rPr>
          <w:rFonts w:cs="Calibri"/>
          <w:lang w:val="de-DE"/>
        </w:rPr>
        <w:t xml:space="preserve"> statt.</w:t>
      </w:r>
      <w:r w:rsidR="009D3891" w:rsidRPr="6F9F3225">
        <w:rPr>
          <w:rFonts w:cs="Calibri"/>
          <w:lang w:val="de-DE"/>
        </w:rPr>
        <w:t xml:space="preserve"> Die Prüfungskalender werden von den Mittelpunktschulen </w:t>
      </w:r>
      <w:r w:rsidR="000B5EE7" w:rsidRPr="6F9F3225">
        <w:rPr>
          <w:rFonts w:cs="Calibri"/>
          <w:lang w:val="de-DE"/>
        </w:rPr>
        <w:t>erstellt</w:t>
      </w:r>
      <w:r w:rsidR="009B730E" w:rsidRPr="6F9F3225">
        <w:rPr>
          <w:rFonts w:cs="Calibri"/>
          <w:lang w:val="de-DE"/>
        </w:rPr>
        <w:t xml:space="preserve"> und mitgeteilt</w:t>
      </w:r>
      <w:r w:rsidR="000B5EE7" w:rsidRPr="6F9F3225">
        <w:rPr>
          <w:rFonts w:cs="Calibri"/>
          <w:lang w:val="de-DE"/>
        </w:rPr>
        <w:t>.</w:t>
      </w:r>
      <w:r w:rsidR="007659A6" w:rsidRPr="6F9F3225">
        <w:rPr>
          <w:rFonts w:cs="Calibri"/>
          <w:lang w:val="de-DE"/>
        </w:rPr>
        <w:t xml:space="preserve"> </w:t>
      </w:r>
    </w:p>
    <w:p w14:paraId="128B0D2E" w14:textId="46C1B13F" w:rsidR="00DE65C1" w:rsidRPr="00CB66E0" w:rsidRDefault="00D9410F" w:rsidP="00CB66E0">
      <w:pPr>
        <w:spacing w:before="160"/>
        <w:jc w:val="both"/>
        <w:rPr>
          <w:rFonts w:cs="Calibri"/>
          <w:u w:val="single"/>
          <w:lang w:val="de-DE"/>
        </w:rPr>
      </w:pPr>
      <w:r w:rsidRPr="610D9E18">
        <w:rPr>
          <w:rFonts w:cs="Calibri"/>
          <w:u w:val="single"/>
          <w:lang w:val="de-DE"/>
        </w:rPr>
        <w:t xml:space="preserve">Anmeldung </w:t>
      </w:r>
      <w:r w:rsidR="00DE65C1" w:rsidRPr="610D9E18">
        <w:rPr>
          <w:rFonts w:cs="Calibri"/>
          <w:u w:val="single"/>
          <w:lang w:val="de-DE"/>
        </w:rPr>
        <w:t>Gesamtprüfung (</w:t>
      </w:r>
      <w:r w:rsidR="009E37C2" w:rsidRPr="610D9E18">
        <w:rPr>
          <w:rFonts w:cs="Calibri"/>
          <w:u w:val="single"/>
          <w:lang w:val="de-DE"/>
        </w:rPr>
        <w:t>05</w:t>
      </w:r>
      <w:r w:rsidR="00D645E3" w:rsidRPr="610D9E18">
        <w:rPr>
          <w:rFonts w:cs="Calibri"/>
          <w:u w:val="single"/>
          <w:lang w:val="de-DE"/>
        </w:rPr>
        <w:t>.02.2026</w:t>
      </w:r>
      <w:r w:rsidR="00DE65C1" w:rsidRPr="610D9E18">
        <w:rPr>
          <w:rFonts w:cs="Calibri"/>
          <w:u w:val="single"/>
          <w:lang w:val="de-DE"/>
        </w:rPr>
        <w:t>)</w:t>
      </w:r>
    </w:p>
    <w:p w14:paraId="7B85693C" w14:textId="0DC34BC1" w:rsidR="00DE65C1" w:rsidRPr="00CB66E0" w:rsidRDefault="00DE65C1" w:rsidP="00576D80">
      <w:pPr>
        <w:numPr>
          <w:ilvl w:val="0"/>
          <w:numId w:val="17"/>
        </w:numPr>
        <w:spacing w:before="100"/>
        <w:ind w:left="284" w:hanging="284"/>
        <w:jc w:val="both"/>
        <w:rPr>
          <w:rFonts w:cs="Calibri"/>
          <w:lang w:val="de-DE"/>
        </w:rPr>
      </w:pPr>
      <w:r w:rsidRPr="00CB66E0">
        <w:rPr>
          <w:rFonts w:cs="Calibri"/>
          <w:lang w:val="de-DE"/>
        </w:rPr>
        <w:t xml:space="preserve">Die </w:t>
      </w:r>
      <w:r w:rsidRPr="00CB66E0">
        <w:rPr>
          <w:rFonts w:cs="Calibri"/>
          <w:b/>
          <w:bCs/>
          <w:lang w:val="de-DE"/>
        </w:rPr>
        <w:t xml:space="preserve">Anmeldung </w:t>
      </w:r>
      <w:r w:rsidRPr="00CB66E0">
        <w:rPr>
          <w:rFonts w:cs="Calibri"/>
          <w:lang w:val="de-DE"/>
        </w:rPr>
        <w:t xml:space="preserve">erfolgt </w:t>
      </w:r>
      <w:r w:rsidR="002734A4" w:rsidRPr="00CB66E0">
        <w:rPr>
          <w:rFonts w:cs="Calibri"/>
          <w:lang w:val="de-DE"/>
        </w:rPr>
        <w:t>innerhalb de</w:t>
      </w:r>
      <w:r w:rsidR="00FF7083">
        <w:rPr>
          <w:rFonts w:cs="Calibri"/>
          <w:lang w:val="de-DE"/>
        </w:rPr>
        <w:t>r Anmeldefrist</w:t>
      </w:r>
      <w:r w:rsidR="00DA7887" w:rsidRPr="00CB66E0">
        <w:rPr>
          <w:rFonts w:cs="Calibri"/>
          <w:lang w:val="de-DE"/>
        </w:rPr>
        <w:t xml:space="preserve"> </w:t>
      </w:r>
      <w:r w:rsidR="0096136A" w:rsidRPr="00CB66E0">
        <w:rPr>
          <w:rFonts w:cs="Calibri"/>
          <w:lang w:val="de-DE"/>
        </w:rPr>
        <w:t xml:space="preserve">mit dem entsprechenden Formular </w:t>
      </w:r>
      <w:r w:rsidR="0096136A" w:rsidRPr="00CB66E0">
        <w:rPr>
          <w:rFonts w:cs="Calibri"/>
          <w:i/>
          <w:iCs/>
          <w:lang w:val="de-DE"/>
        </w:rPr>
        <w:t>(Anlage 1a)</w:t>
      </w:r>
      <w:r w:rsidR="0096136A" w:rsidRPr="00CB66E0">
        <w:rPr>
          <w:rFonts w:cs="Calibri"/>
          <w:lang w:val="de-DE"/>
        </w:rPr>
        <w:t xml:space="preserve"> </w:t>
      </w:r>
      <w:r w:rsidR="00DA7887" w:rsidRPr="00CB66E0">
        <w:rPr>
          <w:rFonts w:cs="Calibri"/>
          <w:lang w:val="de-DE"/>
        </w:rPr>
        <w:t>im Schulsekretariat</w:t>
      </w:r>
      <w:r w:rsidR="002734A4" w:rsidRPr="00CB66E0">
        <w:rPr>
          <w:rFonts w:cs="Calibri"/>
          <w:lang w:val="de-DE"/>
        </w:rPr>
        <w:t xml:space="preserve">; </w:t>
      </w:r>
      <w:r w:rsidR="00D645E3" w:rsidRPr="00CB66E0">
        <w:rPr>
          <w:rFonts w:cs="Calibri"/>
          <w:lang w:val="de-DE"/>
        </w:rPr>
        <w:t xml:space="preserve">sie ist nur </w:t>
      </w:r>
      <w:r w:rsidR="00D645E3" w:rsidRPr="00CB66E0">
        <w:rPr>
          <w:rFonts w:cs="Calibri"/>
          <w:b/>
          <w:bCs/>
          <w:lang w:val="de-DE"/>
        </w:rPr>
        <w:t>mit</w:t>
      </w:r>
      <w:r w:rsidR="00D645E3" w:rsidRPr="00CB66E0">
        <w:rPr>
          <w:rFonts w:cs="Calibri"/>
          <w:lang w:val="de-DE"/>
        </w:rPr>
        <w:t xml:space="preserve"> </w:t>
      </w:r>
      <w:r w:rsidR="00D645E3" w:rsidRPr="00CB66E0">
        <w:rPr>
          <w:rFonts w:cs="Calibri"/>
          <w:b/>
          <w:bCs/>
          <w:lang w:val="de-DE"/>
        </w:rPr>
        <w:t xml:space="preserve">Empfehlung </w:t>
      </w:r>
      <w:r w:rsidR="00D645E3" w:rsidRPr="00CB66E0">
        <w:rPr>
          <w:rFonts w:cs="Calibri"/>
          <w:lang w:val="de-DE"/>
        </w:rPr>
        <w:t xml:space="preserve">der Italienisch-Lehrperson </w:t>
      </w:r>
      <w:r w:rsidR="00FF7083">
        <w:rPr>
          <w:rFonts w:cs="Calibri"/>
          <w:lang w:val="de-DE"/>
        </w:rPr>
        <w:t xml:space="preserve">und im Rahmen der zugeteilten Kontingente </w:t>
      </w:r>
      <w:r w:rsidR="00D645E3" w:rsidRPr="00CB66E0">
        <w:rPr>
          <w:rFonts w:cs="Calibri"/>
          <w:lang w:val="de-DE"/>
        </w:rPr>
        <w:t>möglich</w:t>
      </w:r>
      <w:r w:rsidR="00FF7083">
        <w:rPr>
          <w:rFonts w:cs="Calibri"/>
          <w:lang w:val="de-DE"/>
        </w:rPr>
        <w:t>.</w:t>
      </w:r>
      <w:r w:rsidR="00261791" w:rsidRPr="00CB66E0">
        <w:rPr>
          <w:rFonts w:cs="Calibri"/>
          <w:lang w:val="de-DE"/>
        </w:rPr>
        <w:t xml:space="preserve"> Die Bezahlung der Prüfungsgebühr erfolgt nach den Vorgaben der Schule.</w:t>
      </w:r>
    </w:p>
    <w:p w14:paraId="068B32F1" w14:textId="181AF316" w:rsidR="00DB6B13" w:rsidRPr="00CB66E0" w:rsidRDefault="00DE65C1" w:rsidP="00576D80">
      <w:pPr>
        <w:pStyle w:val="Listenabsatz"/>
        <w:numPr>
          <w:ilvl w:val="0"/>
          <w:numId w:val="17"/>
        </w:numPr>
        <w:ind w:left="284" w:hanging="284"/>
        <w:jc w:val="both"/>
        <w:rPr>
          <w:rFonts w:cs="Calibri"/>
          <w:lang w:val="de-DE"/>
        </w:rPr>
      </w:pPr>
      <w:r w:rsidRPr="610D9E18">
        <w:rPr>
          <w:rFonts w:cs="Calibri"/>
          <w:b/>
          <w:bCs/>
          <w:lang w:val="de-DE"/>
        </w:rPr>
        <w:t>Registrierung</w:t>
      </w:r>
      <w:r w:rsidRPr="610D9E18">
        <w:rPr>
          <w:rFonts w:cs="Calibri"/>
          <w:lang w:val="de-DE"/>
        </w:rPr>
        <w:t xml:space="preserve">: </w:t>
      </w:r>
      <w:r w:rsidR="00FF7083" w:rsidRPr="610D9E18">
        <w:rPr>
          <w:rFonts w:cs="Calibri"/>
          <w:lang w:val="de-DE"/>
        </w:rPr>
        <w:t>D</w:t>
      </w:r>
      <w:r w:rsidRPr="610D9E18">
        <w:rPr>
          <w:rFonts w:cs="Calibri"/>
          <w:lang w:val="de-DE"/>
        </w:rPr>
        <w:t xml:space="preserve">ie auf der </w:t>
      </w:r>
      <w:r w:rsidR="00FF7083" w:rsidRPr="610D9E18">
        <w:rPr>
          <w:rFonts w:cs="Calibri"/>
          <w:lang w:val="de-DE"/>
        </w:rPr>
        <w:t xml:space="preserve">definitiven </w:t>
      </w:r>
      <w:r w:rsidRPr="610D9E18">
        <w:rPr>
          <w:rFonts w:cs="Calibri"/>
          <w:lang w:val="de-DE"/>
        </w:rPr>
        <w:t xml:space="preserve">Liste </w:t>
      </w:r>
      <w:r w:rsidR="00FF7083" w:rsidRPr="610D9E18">
        <w:rPr>
          <w:rFonts w:cs="Calibri"/>
          <w:lang w:val="de-DE"/>
        </w:rPr>
        <w:t>aufscheinenden</w:t>
      </w:r>
      <w:r w:rsidRPr="610D9E18">
        <w:rPr>
          <w:rFonts w:cs="Calibri"/>
          <w:lang w:val="de-DE"/>
        </w:rPr>
        <w:t xml:space="preserve"> Schülerinnen und Schüler </w:t>
      </w:r>
      <w:r w:rsidR="00FF7083" w:rsidRPr="610D9E18">
        <w:rPr>
          <w:rFonts w:cs="Calibri"/>
          <w:lang w:val="de-DE"/>
        </w:rPr>
        <w:t xml:space="preserve">müssen sich </w:t>
      </w:r>
      <w:r w:rsidRPr="610D9E18">
        <w:rPr>
          <w:rFonts w:cs="Calibri"/>
          <w:lang w:val="de-DE"/>
        </w:rPr>
        <w:t xml:space="preserve">umgehend </w:t>
      </w:r>
      <w:r w:rsidR="00FF7083" w:rsidRPr="610D9E18">
        <w:rPr>
          <w:rFonts w:cs="Calibri"/>
          <w:lang w:val="de-DE"/>
        </w:rPr>
        <w:t xml:space="preserve">auf </w:t>
      </w:r>
      <w:hyperlink r:id="rId12">
        <w:r w:rsidR="00FF7083" w:rsidRPr="610D9E18">
          <w:rPr>
            <w:rStyle w:val="Hyperlink"/>
            <w:rFonts w:cs="Calibri"/>
            <w:lang w:val="de-DE"/>
          </w:rPr>
          <w:t>https://www.dante.global/it/utente/registrazione</w:t>
        </w:r>
      </w:hyperlink>
      <w:r w:rsidR="00FF7083" w:rsidRPr="610D9E18">
        <w:rPr>
          <w:rFonts w:cs="Calibri"/>
          <w:lang w:val="de-DE"/>
        </w:rPr>
        <w:t xml:space="preserve"> registrieren</w:t>
      </w:r>
      <w:r w:rsidRPr="610D9E18">
        <w:rPr>
          <w:rFonts w:cs="Calibri"/>
          <w:lang w:val="de-DE"/>
        </w:rPr>
        <w:t xml:space="preserve">. Sie verwenden dabei </w:t>
      </w:r>
      <w:r w:rsidR="00F91AAD">
        <w:rPr>
          <w:rFonts w:cs="Calibri"/>
          <w:lang w:val="de-DE"/>
        </w:rPr>
        <w:t>ihre</w:t>
      </w:r>
      <w:r w:rsidRPr="610D9E18">
        <w:rPr>
          <w:rFonts w:cs="Calibri"/>
          <w:lang w:val="de-DE"/>
        </w:rPr>
        <w:t xml:space="preserve"> bei der Anmeldung angegebene Mailadresse (siehe</w:t>
      </w:r>
      <w:r w:rsidR="00D645E3" w:rsidRPr="610D9E18">
        <w:rPr>
          <w:rFonts w:cs="Calibri"/>
          <w:lang w:val="de-DE"/>
        </w:rPr>
        <w:t xml:space="preserve"> </w:t>
      </w:r>
      <w:r w:rsidR="00D645E3" w:rsidRPr="610D9E18">
        <w:rPr>
          <w:rFonts w:cs="Calibri"/>
          <w:i/>
          <w:iCs/>
          <w:lang w:val="de-DE"/>
        </w:rPr>
        <w:t>Anlage 1d -</w:t>
      </w:r>
      <w:r w:rsidRPr="610D9E18">
        <w:rPr>
          <w:rFonts w:cs="Calibri"/>
          <w:lang w:val="de-DE"/>
        </w:rPr>
        <w:t xml:space="preserve"> </w:t>
      </w:r>
      <w:r w:rsidRPr="610D9E18">
        <w:rPr>
          <w:rFonts w:cs="Calibri"/>
          <w:i/>
          <w:iCs/>
          <w:lang w:val="de-DE"/>
        </w:rPr>
        <w:t>Hinweise zur Registrierung</w:t>
      </w:r>
      <w:r w:rsidR="00D645E3" w:rsidRPr="610D9E18">
        <w:rPr>
          <w:rFonts w:cs="Calibri"/>
          <w:i/>
          <w:iCs/>
          <w:lang w:val="de-DE"/>
        </w:rPr>
        <w:t>).</w:t>
      </w:r>
    </w:p>
    <w:p w14:paraId="3478C27F" w14:textId="17352E96" w:rsidR="00DE65C1" w:rsidRPr="00CB66E0" w:rsidRDefault="00D9410F" w:rsidP="00CB66E0">
      <w:pPr>
        <w:spacing w:before="160"/>
        <w:jc w:val="both"/>
        <w:rPr>
          <w:rFonts w:cs="Calibri"/>
          <w:u w:val="single"/>
          <w:lang w:val="de-DE"/>
        </w:rPr>
      </w:pPr>
      <w:r w:rsidRPr="610D9E18">
        <w:rPr>
          <w:rFonts w:cs="Calibri"/>
          <w:u w:val="single"/>
          <w:lang w:val="de-DE"/>
        </w:rPr>
        <w:t xml:space="preserve">Anmeldung </w:t>
      </w:r>
      <w:r w:rsidR="00DE65C1" w:rsidRPr="610D9E18">
        <w:rPr>
          <w:rFonts w:cs="Calibri"/>
          <w:u w:val="single"/>
          <w:lang w:val="de-DE"/>
        </w:rPr>
        <w:t>Teilprüfung/</w:t>
      </w:r>
      <w:r w:rsidR="00012131" w:rsidRPr="610D9E18">
        <w:rPr>
          <w:rFonts w:cs="Calibri"/>
          <w:u w:val="single"/>
          <w:lang w:val="de-DE"/>
        </w:rPr>
        <w:t>en (05.02.2026)</w:t>
      </w:r>
    </w:p>
    <w:p w14:paraId="768C8776" w14:textId="7688462D" w:rsidR="009C7393" w:rsidRDefault="308C403E" w:rsidP="0039200D">
      <w:pPr>
        <w:spacing w:before="100"/>
        <w:jc w:val="both"/>
        <w:rPr>
          <w:rFonts w:cs="Calibri"/>
          <w:lang w:val="de-DE"/>
        </w:rPr>
      </w:pPr>
      <w:r w:rsidRPr="6F9F3225">
        <w:rPr>
          <w:rFonts w:cs="Calibri"/>
          <w:lang w:val="de-DE"/>
        </w:rPr>
        <w:t>Jene Schülerinnen bzw. Schüler</w:t>
      </w:r>
      <w:r w:rsidR="00E60B5A" w:rsidRPr="6F9F3225">
        <w:rPr>
          <w:rFonts w:cs="Calibri"/>
          <w:lang w:val="de-DE"/>
        </w:rPr>
        <w:t>, welche die Gesamtprüfung im November 2024, im März 2025 oder im November 2025 abgelegt</w:t>
      </w:r>
      <w:r w:rsidR="0140FC2B" w:rsidRPr="6F9F3225">
        <w:rPr>
          <w:rFonts w:cs="Calibri"/>
          <w:lang w:val="de-DE"/>
        </w:rPr>
        <w:t>, diese</w:t>
      </w:r>
      <w:r w:rsidR="00E60B5A" w:rsidRPr="6F9F3225">
        <w:rPr>
          <w:rFonts w:cs="Calibri"/>
          <w:lang w:val="de-DE"/>
        </w:rPr>
        <w:t xml:space="preserve"> in Teilen nicht bestanden haben und wiederholen möchten, melden sich bei Interesse </w:t>
      </w:r>
      <w:r w:rsidR="00E60B5A" w:rsidRPr="00F91AAD">
        <w:rPr>
          <w:rFonts w:cs="Calibri"/>
          <w:lang w:val="de-DE"/>
        </w:rPr>
        <w:t>auf eigene Initiative</w:t>
      </w:r>
      <w:r w:rsidR="00E60B5A" w:rsidRPr="6F9F3225">
        <w:rPr>
          <w:rFonts w:cs="Calibri"/>
          <w:lang w:val="de-DE"/>
        </w:rPr>
        <w:t xml:space="preserve"> im Sekretariat ihrer Schule an. Es können bis zu drei nicht bestandene Teilprüfungen innerhalb einer vorgegebenen Frist </w:t>
      </w:r>
      <w:r w:rsidR="009C7393" w:rsidRPr="6F9F3225">
        <w:rPr>
          <w:rFonts w:cs="Calibri"/>
          <w:lang w:val="de-DE"/>
        </w:rPr>
        <w:t>(derzeit 18 Monate ab Gesamtprüfung) wiederholt werden</w:t>
      </w:r>
      <w:r w:rsidR="00576D80" w:rsidRPr="6F9F3225">
        <w:rPr>
          <w:rFonts w:cs="Calibri"/>
          <w:lang w:val="de-DE"/>
        </w:rPr>
        <w:t>.</w:t>
      </w:r>
      <w:r w:rsidR="00E60B5A" w:rsidRPr="6F9F3225">
        <w:rPr>
          <w:rFonts w:cs="Calibri"/>
          <w:lang w:val="de-DE"/>
        </w:rPr>
        <w:t xml:space="preserve"> </w:t>
      </w:r>
      <w:r w:rsidR="008001A8" w:rsidRPr="6F9F3225">
        <w:rPr>
          <w:rFonts w:cs="Calibri"/>
          <w:lang w:val="de-DE"/>
        </w:rPr>
        <w:t xml:space="preserve">Wenn alle </w:t>
      </w:r>
      <w:r w:rsidR="00E60B5A" w:rsidRPr="6F9F3225">
        <w:rPr>
          <w:rFonts w:cs="Calibri"/>
          <w:lang w:val="de-DE"/>
        </w:rPr>
        <w:t>vier</w:t>
      </w:r>
      <w:r w:rsidR="008001A8" w:rsidRPr="6F9F3225">
        <w:rPr>
          <w:rFonts w:cs="Calibri"/>
          <w:lang w:val="de-DE"/>
        </w:rPr>
        <w:t xml:space="preserve"> Prüfungsteile innerhalb der </w:t>
      </w:r>
      <w:r w:rsidR="00D645E3" w:rsidRPr="6F9F3225">
        <w:rPr>
          <w:rFonts w:cs="Calibri"/>
          <w:lang w:val="de-DE"/>
        </w:rPr>
        <w:t xml:space="preserve">Frist </w:t>
      </w:r>
      <w:r w:rsidR="008001A8" w:rsidRPr="6F9F3225">
        <w:rPr>
          <w:rFonts w:cs="Calibri"/>
          <w:lang w:val="de-DE"/>
        </w:rPr>
        <w:t>bestanden werden, erhält man das</w:t>
      </w:r>
      <w:r w:rsidR="00F91AAD">
        <w:rPr>
          <w:rFonts w:cs="Calibri"/>
          <w:lang w:val="de-DE"/>
        </w:rPr>
        <w:t xml:space="preserve"> digitale</w:t>
      </w:r>
      <w:r w:rsidR="008001A8" w:rsidRPr="6F9F3225">
        <w:rPr>
          <w:rFonts w:cs="Calibri"/>
          <w:lang w:val="de-DE"/>
        </w:rPr>
        <w:t xml:space="preserve"> PLIDA-Zertifikat</w:t>
      </w:r>
      <w:r w:rsidR="00F91AAD">
        <w:rPr>
          <w:rFonts w:cs="Calibri"/>
          <w:lang w:val="de-DE"/>
        </w:rPr>
        <w:t>.</w:t>
      </w:r>
    </w:p>
    <w:p w14:paraId="4D522465" w14:textId="7EB886D7" w:rsidR="008646D5" w:rsidRPr="00CB66E0" w:rsidRDefault="0039200D" w:rsidP="00CB66E0">
      <w:pPr>
        <w:numPr>
          <w:ilvl w:val="0"/>
          <w:numId w:val="18"/>
        </w:numPr>
        <w:ind w:left="284" w:right="-142" w:hanging="284"/>
        <w:jc w:val="both"/>
        <w:rPr>
          <w:rFonts w:cs="Calibri"/>
          <w:lang w:val="de-DE"/>
        </w:rPr>
      </w:pPr>
      <w:r w:rsidRPr="6F9F3225">
        <w:rPr>
          <w:rFonts w:cs="Calibri"/>
          <w:lang w:val="de-DE"/>
        </w:rPr>
        <w:t xml:space="preserve">Die </w:t>
      </w:r>
      <w:r w:rsidRPr="6F9F3225">
        <w:rPr>
          <w:rFonts w:cs="Calibri"/>
          <w:b/>
          <w:bCs/>
          <w:lang w:val="de-DE"/>
        </w:rPr>
        <w:t xml:space="preserve">Anmeldung </w:t>
      </w:r>
      <w:r w:rsidRPr="6F9F3225">
        <w:rPr>
          <w:rFonts w:cs="Calibri"/>
          <w:lang w:val="de-DE"/>
        </w:rPr>
        <w:t>erfolgt innerhalb de</w:t>
      </w:r>
      <w:r w:rsidR="0096136A" w:rsidRPr="6F9F3225">
        <w:rPr>
          <w:rFonts w:cs="Calibri"/>
          <w:lang w:val="de-DE"/>
        </w:rPr>
        <w:t>r Anmeldefrist</w:t>
      </w:r>
      <w:r w:rsidR="00876DF1" w:rsidRPr="6F9F3225">
        <w:rPr>
          <w:rFonts w:cs="Calibri"/>
          <w:lang w:val="de-DE"/>
        </w:rPr>
        <w:t xml:space="preserve"> </w:t>
      </w:r>
      <w:r w:rsidR="0096136A" w:rsidRPr="6F9F3225">
        <w:rPr>
          <w:rFonts w:cs="Calibri"/>
          <w:lang w:val="de-DE"/>
        </w:rPr>
        <w:t xml:space="preserve">mit dem entsprechenden Formular für Teilprüfungen </w:t>
      </w:r>
      <w:r w:rsidR="0096136A" w:rsidRPr="6F9F3225">
        <w:rPr>
          <w:rFonts w:cs="Calibri"/>
          <w:i/>
          <w:iCs/>
          <w:lang w:val="de-DE"/>
        </w:rPr>
        <w:t>(Anlage 1b)</w:t>
      </w:r>
      <w:r w:rsidR="0096136A" w:rsidRPr="6F9F3225">
        <w:rPr>
          <w:rFonts w:cs="Calibri"/>
          <w:b/>
          <w:bCs/>
          <w:lang w:val="de-DE"/>
        </w:rPr>
        <w:t xml:space="preserve"> </w:t>
      </w:r>
      <w:r w:rsidR="00876DF1" w:rsidRPr="6F9F3225">
        <w:rPr>
          <w:rFonts w:cs="Calibri"/>
          <w:lang w:val="de-DE"/>
        </w:rPr>
        <w:t>im Schulsekretariat</w:t>
      </w:r>
      <w:r w:rsidRPr="6F9F3225">
        <w:rPr>
          <w:rFonts w:cs="Calibri"/>
          <w:lang w:val="de-DE"/>
        </w:rPr>
        <w:t>.</w:t>
      </w:r>
      <w:r w:rsidR="00261791" w:rsidRPr="6F9F3225">
        <w:rPr>
          <w:rFonts w:cs="Calibri"/>
          <w:lang w:val="de-DE"/>
        </w:rPr>
        <w:t xml:space="preserve"> Die Bezahlung der Prüfungsgebühr erfolgt nach den Vorgaben der Schulen. </w:t>
      </w:r>
      <w:r w:rsidR="008646D5" w:rsidRPr="6F9F3225">
        <w:rPr>
          <w:rFonts w:cs="Calibri"/>
          <w:lang w:val="de-DE"/>
        </w:rPr>
        <w:t>Die Mitarbeitenden in den Schulsekretariaten</w:t>
      </w:r>
      <w:r w:rsidR="00E3185B" w:rsidRPr="6F9F3225">
        <w:rPr>
          <w:rFonts w:cs="Calibri"/>
          <w:lang w:val="de-DE"/>
        </w:rPr>
        <w:t xml:space="preserve"> sind gebeten, bei </w:t>
      </w:r>
      <w:r w:rsidR="00D645E3" w:rsidRPr="6F9F3225">
        <w:rPr>
          <w:rFonts w:cs="Calibri"/>
          <w:lang w:val="de-DE"/>
        </w:rPr>
        <w:t xml:space="preserve">den </w:t>
      </w:r>
      <w:r w:rsidR="008646D5" w:rsidRPr="6F9F3225">
        <w:rPr>
          <w:rFonts w:cs="Calibri"/>
          <w:lang w:val="de-DE"/>
        </w:rPr>
        <w:t xml:space="preserve">Teilprüfungen auf die </w:t>
      </w:r>
      <w:r w:rsidR="008646D5" w:rsidRPr="6F9F3225">
        <w:rPr>
          <w:rFonts w:cs="Calibri"/>
          <w:u w:val="single"/>
          <w:lang w:val="de-DE"/>
        </w:rPr>
        <w:t>Gültigkeit</w:t>
      </w:r>
      <w:r w:rsidR="00F77550" w:rsidRPr="6F9F3225">
        <w:rPr>
          <w:rFonts w:cs="Calibri"/>
          <w:u w:val="single"/>
          <w:lang w:val="de-DE"/>
        </w:rPr>
        <w:t xml:space="preserve"> der Teilprüfung/en</w:t>
      </w:r>
      <w:r w:rsidR="008646D5" w:rsidRPr="6F9F3225">
        <w:rPr>
          <w:rFonts w:cs="Calibri"/>
          <w:lang w:val="de-DE"/>
        </w:rPr>
        <w:t xml:space="preserve"> zu achten</w:t>
      </w:r>
      <w:r w:rsidR="004054EC" w:rsidRPr="6F9F3225">
        <w:rPr>
          <w:rFonts w:cs="Calibri"/>
          <w:lang w:val="de-DE"/>
        </w:rPr>
        <w:t>.</w:t>
      </w:r>
      <w:r w:rsidR="008646D5" w:rsidRPr="6F9F3225">
        <w:rPr>
          <w:rFonts w:cs="Calibri"/>
          <w:lang w:val="de-DE"/>
        </w:rPr>
        <w:t xml:space="preserve"> Die Gesellschaft „Dante Alighieri“ hat</w:t>
      </w:r>
      <w:r w:rsidR="0361127D" w:rsidRPr="6F9F3225">
        <w:rPr>
          <w:rFonts w:cs="Calibri"/>
          <w:lang w:val="de-DE"/>
        </w:rPr>
        <w:t xml:space="preserve"> </w:t>
      </w:r>
      <w:r w:rsidR="008646D5" w:rsidRPr="6F9F3225">
        <w:rPr>
          <w:rFonts w:cs="Calibri"/>
          <w:lang w:val="de-DE"/>
        </w:rPr>
        <w:t>mitgeteilt, dass unterschiedlichste Gründe von Abwesenheiten, die zu einer Nicht-Einhaltung der Wiederholungsfrist führen könnten (Krankheit, familiäre Gründe usw.), nicht berücksichtigt werden können und die vorgegebene Zeitspanne in jedem Fall einzuhalten ist.</w:t>
      </w:r>
    </w:p>
    <w:p w14:paraId="634B0909" w14:textId="5E5DC9A9" w:rsidR="008646D5" w:rsidRPr="00CB66E0" w:rsidRDefault="008646D5" w:rsidP="00CB66E0">
      <w:pPr>
        <w:pStyle w:val="Listenabsatz"/>
        <w:numPr>
          <w:ilvl w:val="0"/>
          <w:numId w:val="18"/>
        </w:numPr>
        <w:ind w:left="284" w:hanging="284"/>
        <w:jc w:val="both"/>
        <w:rPr>
          <w:rFonts w:cs="Calibri"/>
          <w:lang w:val="de-DE"/>
        </w:rPr>
      </w:pPr>
      <w:r w:rsidRPr="6F9F3225">
        <w:rPr>
          <w:rFonts w:cs="Calibri"/>
          <w:u w:val="single"/>
          <w:lang w:val="de-DE"/>
        </w:rPr>
        <w:t>Ehemalige Schülerinnen und Schüler</w:t>
      </w:r>
      <w:r w:rsidRPr="6F9F3225">
        <w:rPr>
          <w:rFonts w:cs="Calibri"/>
          <w:lang w:val="de-DE"/>
        </w:rPr>
        <w:t xml:space="preserve">, </w:t>
      </w:r>
      <w:r w:rsidR="00E60B5A" w:rsidRPr="6F9F3225">
        <w:rPr>
          <w:rFonts w:cs="Calibri"/>
          <w:lang w:val="de-DE"/>
        </w:rPr>
        <w:t xml:space="preserve">die </w:t>
      </w:r>
      <w:r w:rsidRPr="6F9F3225">
        <w:rPr>
          <w:rFonts w:cs="Calibri"/>
          <w:lang w:val="de-DE"/>
        </w:rPr>
        <w:t xml:space="preserve">eine </w:t>
      </w:r>
      <w:r w:rsidR="064171E0" w:rsidRPr="6F9F3225">
        <w:rPr>
          <w:rFonts w:cs="Calibri"/>
          <w:lang w:val="de-DE"/>
        </w:rPr>
        <w:t xml:space="preserve">Teilprüfung </w:t>
      </w:r>
      <w:r w:rsidRPr="6F9F3225">
        <w:rPr>
          <w:rFonts w:cs="Calibri"/>
          <w:lang w:val="de-DE"/>
        </w:rPr>
        <w:t xml:space="preserve">bzw. bis zu drei Teilprüfungen wiederholen möchten, aber keine deutschsprachige Ober- oder Berufsschule mehr besuchen, müssen sich innerhalb des vorgesehenen Termins bei der </w:t>
      </w:r>
      <w:r w:rsidRPr="6F9F3225">
        <w:rPr>
          <w:rFonts w:cs="Calibri"/>
          <w:b/>
          <w:bCs/>
          <w:u w:val="single"/>
          <w:lang w:val="de-DE"/>
        </w:rPr>
        <w:t>Mittelpunktschule</w:t>
      </w:r>
      <w:r w:rsidRPr="6F9F3225">
        <w:rPr>
          <w:rFonts w:cs="Calibri"/>
          <w:lang w:val="de-DE"/>
        </w:rPr>
        <w:t xml:space="preserve"> ihres Bezirks anmelden und auch dort einzahlen.</w:t>
      </w:r>
      <w:r w:rsidR="00105E1C" w:rsidRPr="6F9F3225">
        <w:rPr>
          <w:rFonts w:cs="Calibri"/>
          <w:lang w:val="de-DE"/>
        </w:rPr>
        <w:t xml:space="preserve"> </w:t>
      </w:r>
      <w:r w:rsidRPr="6F9F3225">
        <w:rPr>
          <w:rFonts w:cs="Calibri"/>
          <w:lang w:val="de-DE"/>
        </w:rPr>
        <w:t xml:space="preserve">Sie können nach einer nicht bestandenen Gesamtprüfung an der Schule jedoch </w:t>
      </w:r>
      <w:r w:rsidRPr="6F9F3225">
        <w:rPr>
          <w:rFonts w:cs="Calibri"/>
          <w:b/>
          <w:bCs/>
          <w:lang w:val="de-DE"/>
        </w:rPr>
        <w:t xml:space="preserve">nur noch </w:t>
      </w:r>
      <w:r w:rsidR="00037BE1" w:rsidRPr="6F9F3225">
        <w:rPr>
          <w:rFonts w:cs="Calibri"/>
          <w:b/>
          <w:bCs/>
          <w:lang w:val="de-DE"/>
        </w:rPr>
        <w:t>einmal</w:t>
      </w:r>
      <w:r w:rsidRPr="6F9F3225">
        <w:rPr>
          <w:rFonts w:cs="Calibri"/>
          <w:b/>
          <w:bCs/>
          <w:lang w:val="de-DE"/>
        </w:rPr>
        <w:t xml:space="preserve">, </w:t>
      </w:r>
      <w:r w:rsidRPr="6F9F3225">
        <w:rPr>
          <w:rFonts w:cs="Calibri"/>
          <w:lang w:val="de-DE"/>
        </w:rPr>
        <w:t xml:space="preserve">und zwar bei der darauffolgenden, regulären Herbst- oder Frühjahrssession, </w:t>
      </w:r>
      <w:r w:rsidRPr="6F9F3225">
        <w:rPr>
          <w:rFonts w:cs="Calibri"/>
          <w:b/>
          <w:bCs/>
          <w:lang w:val="de-DE"/>
        </w:rPr>
        <w:t>über die Mittelpunktschule</w:t>
      </w:r>
      <w:r w:rsidRPr="6F9F3225">
        <w:rPr>
          <w:rFonts w:cs="Calibri"/>
          <w:lang w:val="de-DE"/>
        </w:rPr>
        <w:t xml:space="preserve"> antreten.</w:t>
      </w:r>
      <w:r w:rsidR="00021C22" w:rsidRPr="6F9F3225">
        <w:rPr>
          <w:rFonts w:cs="Calibri"/>
          <w:lang w:val="de-DE"/>
        </w:rPr>
        <w:t xml:space="preserve"> </w:t>
      </w:r>
      <w:r w:rsidRPr="6F9F3225">
        <w:rPr>
          <w:rFonts w:cs="Calibri"/>
          <w:lang w:val="de-DE"/>
        </w:rPr>
        <w:t xml:space="preserve">Weitere Teilprüfungen können </w:t>
      </w:r>
      <w:r w:rsidR="0096136A" w:rsidRPr="6F9F3225">
        <w:rPr>
          <w:rFonts w:cs="Calibri"/>
          <w:lang w:val="de-DE"/>
        </w:rPr>
        <w:t>bei Bedarf</w:t>
      </w:r>
      <w:r w:rsidR="00021C22" w:rsidRPr="6F9F3225">
        <w:rPr>
          <w:rFonts w:cs="Calibri"/>
          <w:lang w:val="de-DE"/>
        </w:rPr>
        <w:t xml:space="preserve"> direkt </w:t>
      </w:r>
      <w:r w:rsidRPr="6F9F3225">
        <w:rPr>
          <w:rFonts w:cs="Calibri"/>
          <w:lang w:val="de-DE"/>
        </w:rPr>
        <w:t xml:space="preserve">bei Dante Alighieri </w:t>
      </w:r>
      <w:r w:rsidR="00021C22" w:rsidRPr="6F9F3225">
        <w:rPr>
          <w:rFonts w:cs="Calibri"/>
          <w:lang w:val="de-DE"/>
        </w:rPr>
        <w:t>B</w:t>
      </w:r>
      <w:r w:rsidR="0096136A" w:rsidRPr="6F9F3225">
        <w:rPr>
          <w:rFonts w:cs="Calibri"/>
          <w:lang w:val="de-DE"/>
        </w:rPr>
        <w:t>ozen</w:t>
      </w:r>
      <w:r w:rsidRPr="6F9F3225">
        <w:rPr>
          <w:rFonts w:cs="Calibri"/>
          <w:lang w:val="de-DE"/>
        </w:rPr>
        <w:t xml:space="preserve"> abgelegt werden.</w:t>
      </w:r>
    </w:p>
    <w:p w14:paraId="2CDDF4E4" w14:textId="4D6EB58F" w:rsidR="0096136A" w:rsidRDefault="0096136A" w:rsidP="00CB66E0">
      <w:pPr>
        <w:spacing w:before="120" w:after="80"/>
        <w:jc w:val="both"/>
        <w:rPr>
          <w:rFonts w:cs="Calibri"/>
          <w:lang w:val="de-DE"/>
        </w:rPr>
      </w:pPr>
      <w:r w:rsidRPr="00DF5D8E">
        <w:rPr>
          <w:rFonts w:cs="Calibri"/>
          <w:b/>
          <w:bCs/>
          <w:lang w:val="de-DE"/>
        </w:rPr>
        <w:t xml:space="preserve">Sollten die Ergebnisse der Herbst-Prüfung beim Anmeldetermin noch nicht bekannt sein, können die Teilprüfungen bis 13.02.2026 mit </w:t>
      </w:r>
      <w:r w:rsidR="00A6523D" w:rsidRPr="00DF5D8E">
        <w:rPr>
          <w:rFonts w:cs="Calibri"/>
          <w:b/>
          <w:bCs/>
          <w:lang w:val="de-DE"/>
        </w:rPr>
        <w:t>getrennter</w:t>
      </w:r>
      <w:r w:rsidRPr="00DF5D8E">
        <w:rPr>
          <w:rFonts w:cs="Calibri"/>
          <w:b/>
          <w:bCs/>
          <w:lang w:val="de-DE"/>
        </w:rPr>
        <w:t xml:space="preserve"> Liste nachgemeldet werden</w:t>
      </w:r>
      <w:r w:rsidRPr="00DF5D8E">
        <w:rPr>
          <w:rFonts w:cs="Calibri"/>
          <w:lang w:val="de-DE"/>
        </w:rPr>
        <w:t>.</w:t>
      </w:r>
    </w:p>
    <w:p w14:paraId="62A6ED01" w14:textId="2241BC75" w:rsidR="0096136A" w:rsidRPr="00CB66E0" w:rsidRDefault="00ED0D12" w:rsidP="0096136A">
      <w:pPr>
        <w:spacing w:before="160"/>
        <w:jc w:val="both"/>
        <w:rPr>
          <w:rFonts w:cs="Calibri"/>
          <w:u w:val="single"/>
          <w:lang w:val="de-DE"/>
        </w:rPr>
      </w:pPr>
      <w:r w:rsidRPr="00CB66E0">
        <w:rPr>
          <w:rFonts w:cs="Calibri"/>
          <w:u w:val="single"/>
          <w:lang w:val="de-DE"/>
        </w:rPr>
        <w:t>Prüfungsgebühren</w:t>
      </w:r>
      <w:r w:rsidR="0096136A">
        <w:rPr>
          <w:rFonts w:cs="Calibri"/>
          <w:u w:val="single"/>
          <w:lang w:val="de-DE"/>
        </w:rPr>
        <w:br/>
      </w:r>
    </w:p>
    <w:tbl>
      <w:tblPr>
        <w:tblStyle w:val="Tabellenraster"/>
        <w:tblW w:w="95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43"/>
        <w:gridCol w:w="1854"/>
        <w:gridCol w:w="1701"/>
        <w:gridCol w:w="1843"/>
        <w:gridCol w:w="1862"/>
      </w:tblGrid>
      <w:tr w:rsidR="00D20F72" w:rsidRPr="004268AC" w14:paraId="63B26B1C" w14:textId="77777777" w:rsidTr="00CB66E0">
        <w:trPr>
          <w:trHeight w:val="259"/>
          <w:jc w:val="center"/>
        </w:trPr>
        <w:tc>
          <w:tcPr>
            <w:tcW w:w="22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FD85F1" w14:textId="77777777" w:rsidR="00D20F72" w:rsidRPr="00CB66E0" w:rsidRDefault="00D20F72">
            <w:pPr>
              <w:rPr>
                <w:rFonts w:cs="Calibri"/>
                <w:b/>
                <w:i/>
                <w:lang w:val="de-DE"/>
              </w:rPr>
            </w:pPr>
          </w:p>
        </w:tc>
        <w:tc>
          <w:tcPr>
            <w:tcW w:w="18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086AC8" w14:textId="77777777" w:rsidR="00D20F72" w:rsidRPr="00CB66E0" w:rsidRDefault="00D20F72">
            <w:pPr>
              <w:rPr>
                <w:rFonts w:cs="Calibri"/>
                <w:b/>
                <w:i/>
                <w:lang w:val="de-DE"/>
              </w:rPr>
            </w:pPr>
            <w:r w:rsidRPr="00CB66E0">
              <w:rPr>
                <w:rFonts w:cs="Calibri"/>
                <w:b/>
                <w:i/>
                <w:lang w:val="de-DE"/>
              </w:rPr>
              <w:t>Gesamtprüfung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F55ACA" w14:textId="77777777" w:rsidR="00D20F72" w:rsidRPr="00CB66E0" w:rsidRDefault="00D20F72">
            <w:pPr>
              <w:rPr>
                <w:rFonts w:cs="Calibri"/>
                <w:b/>
                <w:i/>
                <w:lang w:val="de-DE"/>
              </w:rPr>
            </w:pPr>
            <w:r w:rsidRPr="00CB66E0">
              <w:rPr>
                <w:rFonts w:cs="Calibri"/>
                <w:b/>
                <w:i/>
                <w:lang w:val="de-DE"/>
              </w:rPr>
              <w:t>1 Teilprüfung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A8D2F3" w14:textId="77777777" w:rsidR="00D20F72" w:rsidRPr="00CB66E0" w:rsidRDefault="00D20F72">
            <w:pPr>
              <w:rPr>
                <w:rFonts w:cs="Calibri"/>
                <w:b/>
                <w:i/>
                <w:lang w:val="de-DE"/>
              </w:rPr>
            </w:pPr>
            <w:r w:rsidRPr="00CB66E0">
              <w:rPr>
                <w:rFonts w:cs="Calibri"/>
                <w:b/>
                <w:i/>
                <w:lang w:val="de-DE"/>
              </w:rPr>
              <w:t>2 Teilprüfungen</w:t>
            </w:r>
          </w:p>
        </w:tc>
        <w:tc>
          <w:tcPr>
            <w:tcW w:w="18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B16667" w14:textId="77777777" w:rsidR="00D20F72" w:rsidRPr="00CB66E0" w:rsidRDefault="00D20F72">
            <w:pPr>
              <w:rPr>
                <w:rFonts w:cs="Calibri"/>
                <w:b/>
                <w:i/>
                <w:lang w:val="de-DE"/>
              </w:rPr>
            </w:pPr>
            <w:r w:rsidRPr="00CB66E0">
              <w:rPr>
                <w:rFonts w:cs="Calibri"/>
                <w:b/>
                <w:i/>
                <w:lang w:val="de-DE"/>
              </w:rPr>
              <w:t>3 Teilprüfungen</w:t>
            </w:r>
          </w:p>
        </w:tc>
      </w:tr>
      <w:tr w:rsidR="00D20F72" w:rsidRPr="004268AC" w14:paraId="24E816A0" w14:textId="77777777" w:rsidTr="00E60B5A">
        <w:trPr>
          <w:trHeight w:val="316"/>
          <w:jc w:val="center"/>
        </w:trPr>
        <w:tc>
          <w:tcPr>
            <w:tcW w:w="2243" w:type="dxa"/>
            <w:tcBorders>
              <w:top w:val="single" w:sz="12" w:space="0" w:color="auto"/>
            </w:tcBorders>
            <w:vAlign w:val="center"/>
          </w:tcPr>
          <w:p w14:paraId="4EC40E60" w14:textId="77777777" w:rsidR="00D20F72" w:rsidRPr="00CB66E0" w:rsidRDefault="00D20F72">
            <w:pPr>
              <w:rPr>
                <w:rFonts w:cs="Calibri"/>
                <w:b/>
                <w:lang w:val="de-DE"/>
              </w:rPr>
            </w:pPr>
            <w:r w:rsidRPr="00CB66E0">
              <w:rPr>
                <w:rFonts w:cs="Calibri"/>
                <w:b/>
                <w:lang w:val="de-DE"/>
              </w:rPr>
              <w:t>Niveaustufe</w:t>
            </w:r>
            <w:r w:rsidRPr="00CB66E0">
              <w:rPr>
                <w:rFonts w:cs="Calibri"/>
                <w:lang w:val="de-DE"/>
              </w:rPr>
              <w:t xml:space="preserve"> </w:t>
            </w:r>
            <w:r w:rsidRPr="00CB66E0">
              <w:rPr>
                <w:rFonts w:cs="Calibri"/>
                <w:b/>
                <w:lang w:val="de-DE"/>
              </w:rPr>
              <w:t>B2</w:t>
            </w:r>
          </w:p>
        </w:tc>
        <w:tc>
          <w:tcPr>
            <w:tcW w:w="1854" w:type="dxa"/>
            <w:tcBorders>
              <w:top w:val="single" w:sz="12" w:space="0" w:color="auto"/>
            </w:tcBorders>
            <w:vAlign w:val="center"/>
          </w:tcPr>
          <w:p w14:paraId="526866B8" w14:textId="77777777" w:rsidR="00D20F72" w:rsidRPr="00CB66E0" w:rsidRDefault="00D20F72">
            <w:pPr>
              <w:jc w:val="center"/>
              <w:rPr>
                <w:rFonts w:cs="Calibri"/>
                <w:bCs/>
                <w:lang w:val="de-DE"/>
              </w:rPr>
            </w:pPr>
            <w:r w:rsidRPr="00CB66E0">
              <w:rPr>
                <w:rFonts w:cs="Calibri"/>
                <w:bCs/>
                <w:lang w:val="de-DE"/>
              </w:rPr>
              <w:t>70 Euro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0A3985A0" w14:textId="77777777" w:rsidR="00D20F72" w:rsidRPr="00CB66E0" w:rsidRDefault="00D20F72">
            <w:pPr>
              <w:jc w:val="center"/>
              <w:rPr>
                <w:rFonts w:cs="Calibri"/>
                <w:bCs/>
                <w:lang w:val="de-DE"/>
              </w:rPr>
            </w:pPr>
            <w:r w:rsidRPr="00CB66E0">
              <w:rPr>
                <w:rFonts w:cs="Calibri"/>
                <w:bCs/>
                <w:lang w:val="de-DE"/>
              </w:rPr>
              <w:t>25 Euro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5BC80A5D" w14:textId="77777777" w:rsidR="00D20F72" w:rsidRPr="00CB66E0" w:rsidRDefault="00D20F72">
            <w:pPr>
              <w:jc w:val="center"/>
              <w:rPr>
                <w:rFonts w:cs="Calibri"/>
                <w:bCs/>
                <w:lang w:val="de-DE"/>
              </w:rPr>
            </w:pPr>
            <w:r w:rsidRPr="00CB66E0">
              <w:rPr>
                <w:rFonts w:cs="Calibri"/>
                <w:bCs/>
                <w:lang w:val="de-DE"/>
              </w:rPr>
              <w:t>45 Euro</w:t>
            </w:r>
          </w:p>
        </w:tc>
        <w:tc>
          <w:tcPr>
            <w:tcW w:w="1862" w:type="dxa"/>
            <w:tcBorders>
              <w:top w:val="single" w:sz="12" w:space="0" w:color="auto"/>
            </w:tcBorders>
            <w:vAlign w:val="center"/>
          </w:tcPr>
          <w:p w14:paraId="24427751" w14:textId="77777777" w:rsidR="00D20F72" w:rsidRPr="00CB66E0" w:rsidRDefault="00D20F72">
            <w:pPr>
              <w:jc w:val="center"/>
              <w:rPr>
                <w:rFonts w:cs="Calibri"/>
                <w:bCs/>
                <w:lang w:val="de-DE"/>
              </w:rPr>
            </w:pPr>
            <w:r w:rsidRPr="00CB66E0">
              <w:rPr>
                <w:rFonts w:cs="Calibri"/>
                <w:bCs/>
                <w:lang w:val="de-DE"/>
              </w:rPr>
              <w:t>55 Euro</w:t>
            </w:r>
          </w:p>
        </w:tc>
      </w:tr>
      <w:tr w:rsidR="00D20F72" w:rsidRPr="004268AC" w14:paraId="0026C18A" w14:textId="77777777" w:rsidTr="00CB66E0">
        <w:trPr>
          <w:trHeight w:val="189"/>
          <w:jc w:val="center"/>
        </w:trPr>
        <w:tc>
          <w:tcPr>
            <w:tcW w:w="2243" w:type="dxa"/>
            <w:vAlign w:val="center"/>
          </w:tcPr>
          <w:p w14:paraId="76B8B470" w14:textId="77777777" w:rsidR="00D20F72" w:rsidRPr="00CB66E0" w:rsidRDefault="00D20F72">
            <w:pPr>
              <w:rPr>
                <w:rFonts w:cs="Calibri"/>
                <w:b/>
                <w:lang w:val="de-DE"/>
              </w:rPr>
            </w:pPr>
            <w:r w:rsidRPr="00CB66E0">
              <w:rPr>
                <w:rFonts w:cs="Calibri"/>
                <w:b/>
                <w:lang w:val="de-DE"/>
              </w:rPr>
              <w:t>Niveaustufe</w:t>
            </w:r>
            <w:r w:rsidRPr="00CB66E0">
              <w:rPr>
                <w:rFonts w:cs="Calibri"/>
                <w:lang w:val="de-DE"/>
              </w:rPr>
              <w:t xml:space="preserve"> </w:t>
            </w:r>
            <w:r w:rsidRPr="00CB66E0">
              <w:rPr>
                <w:rFonts w:cs="Calibri"/>
                <w:b/>
                <w:lang w:val="de-DE"/>
              </w:rPr>
              <w:t>C1</w:t>
            </w:r>
          </w:p>
        </w:tc>
        <w:tc>
          <w:tcPr>
            <w:tcW w:w="1854" w:type="dxa"/>
            <w:vAlign w:val="center"/>
          </w:tcPr>
          <w:p w14:paraId="26EF355C" w14:textId="77777777" w:rsidR="00D20F72" w:rsidRPr="00CB66E0" w:rsidRDefault="00D20F72">
            <w:pPr>
              <w:jc w:val="center"/>
              <w:rPr>
                <w:rFonts w:cs="Calibri"/>
                <w:bCs/>
                <w:lang w:val="de-DE"/>
              </w:rPr>
            </w:pPr>
            <w:r w:rsidRPr="00CB66E0">
              <w:rPr>
                <w:rFonts w:cs="Calibri"/>
                <w:bCs/>
                <w:lang w:val="de-DE"/>
              </w:rPr>
              <w:t>85 Euro</w:t>
            </w:r>
          </w:p>
        </w:tc>
        <w:tc>
          <w:tcPr>
            <w:tcW w:w="1701" w:type="dxa"/>
            <w:vAlign w:val="center"/>
          </w:tcPr>
          <w:p w14:paraId="41DEC9E3" w14:textId="77777777" w:rsidR="00D20F72" w:rsidRPr="00CB66E0" w:rsidRDefault="00D20F72">
            <w:pPr>
              <w:jc w:val="center"/>
              <w:rPr>
                <w:rFonts w:cs="Calibri"/>
                <w:bCs/>
                <w:lang w:val="de-DE"/>
              </w:rPr>
            </w:pPr>
            <w:r w:rsidRPr="00CB66E0">
              <w:rPr>
                <w:rFonts w:cs="Calibri"/>
                <w:bCs/>
                <w:lang w:val="de-DE"/>
              </w:rPr>
              <w:t>30 Euro</w:t>
            </w:r>
          </w:p>
        </w:tc>
        <w:tc>
          <w:tcPr>
            <w:tcW w:w="1843" w:type="dxa"/>
            <w:vAlign w:val="center"/>
          </w:tcPr>
          <w:p w14:paraId="1AF3DD89" w14:textId="77777777" w:rsidR="00D20F72" w:rsidRPr="00CB66E0" w:rsidRDefault="00D20F72">
            <w:pPr>
              <w:jc w:val="center"/>
              <w:rPr>
                <w:rFonts w:cs="Calibri"/>
                <w:bCs/>
                <w:lang w:val="de-DE"/>
              </w:rPr>
            </w:pPr>
            <w:r w:rsidRPr="00CB66E0">
              <w:rPr>
                <w:rFonts w:cs="Calibri"/>
                <w:bCs/>
                <w:lang w:val="de-DE"/>
              </w:rPr>
              <w:t>50 Euro</w:t>
            </w:r>
          </w:p>
        </w:tc>
        <w:tc>
          <w:tcPr>
            <w:tcW w:w="1862" w:type="dxa"/>
            <w:vAlign w:val="center"/>
          </w:tcPr>
          <w:p w14:paraId="1886A2F8" w14:textId="77777777" w:rsidR="00D20F72" w:rsidRPr="00CB66E0" w:rsidRDefault="00D20F72">
            <w:pPr>
              <w:jc w:val="center"/>
              <w:rPr>
                <w:rFonts w:cs="Calibri"/>
                <w:bCs/>
                <w:lang w:val="de-DE"/>
              </w:rPr>
            </w:pPr>
            <w:r w:rsidRPr="00CB66E0">
              <w:rPr>
                <w:rFonts w:cs="Calibri"/>
                <w:bCs/>
                <w:lang w:val="de-DE"/>
              </w:rPr>
              <w:t>65 Euro</w:t>
            </w:r>
          </w:p>
        </w:tc>
      </w:tr>
    </w:tbl>
    <w:p w14:paraId="65DFBF98" w14:textId="77777777" w:rsidR="00F91AAD" w:rsidRDefault="00F91AAD">
      <w:pPr>
        <w:rPr>
          <w:rFonts w:cs="Calibri"/>
          <w:highlight w:val="yellow"/>
          <w:u w:val="single"/>
          <w:lang w:val="de-DE"/>
        </w:rPr>
      </w:pPr>
      <w:r>
        <w:rPr>
          <w:rFonts w:cs="Calibri"/>
          <w:highlight w:val="yellow"/>
          <w:u w:val="single"/>
          <w:lang w:val="de-DE"/>
        </w:rPr>
        <w:br w:type="page"/>
      </w:r>
    </w:p>
    <w:p w14:paraId="79268AA4" w14:textId="7FD33D1C" w:rsidR="00DE65C1" w:rsidRPr="0096136A" w:rsidRDefault="493E52E9" w:rsidP="1AEA9941">
      <w:pPr>
        <w:spacing w:before="100"/>
        <w:rPr>
          <w:rFonts w:cs="Calibri"/>
          <w:u w:val="single"/>
          <w:lang w:val="de-DE"/>
        </w:rPr>
      </w:pPr>
      <w:r w:rsidRPr="1AEA9941">
        <w:rPr>
          <w:rFonts w:cs="Calibri"/>
          <w:u w:val="single"/>
          <w:lang w:val="de-DE"/>
        </w:rPr>
        <w:t>Sonder</w:t>
      </w:r>
      <w:r w:rsidR="28354D17" w:rsidRPr="1AEA9941">
        <w:rPr>
          <w:rFonts w:cs="Calibri"/>
          <w:u w:val="single"/>
          <w:lang w:val="de-DE"/>
        </w:rPr>
        <w:t>-/</w:t>
      </w:r>
      <w:r w:rsidRPr="1AEA9941">
        <w:rPr>
          <w:rFonts w:cs="Calibri"/>
          <w:u w:val="single"/>
          <w:lang w:val="de-DE"/>
        </w:rPr>
        <w:t>Ausgleichsmaßnahmen</w:t>
      </w:r>
      <w:r w:rsidR="00DE65C1" w:rsidRPr="1AEA9941">
        <w:rPr>
          <w:rFonts w:cs="Calibri"/>
          <w:u w:val="single"/>
          <w:lang w:val="de-DE"/>
        </w:rPr>
        <w:t xml:space="preserve"> (Gesamtprüfung, Teilprüfung/en</w:t>
      </w:r>
      <w:r w:rsidR="6E7D01BC" w:rsidRPr="1AEA9941">
        <w:rPr>
          <w:rFonts w:cs="Calibri"/>
          <w:u w:val="single"/>
          <w:lang w:val="de-DE"/>
        </w:rPr>
        <w:t>)</w:t>
      </w:r>
    </w:p>
    <w:p w14:paraId="102B2F06" w14:textId="1D639A16" w:rsidR="0003427C" w:rsidRDefault="776F6C07" w:rsidP="1AEA9941">
      <w:pPr>
        <w:spacing w:after="120"/>
        <w:jc w:val="both"/>
        <w:rPr>
          <w:rFonts w:cs="Calibri"/>
          <w:lang w:val="de-DE"/>
        </w:rPr>
      </w:pPr>
      <w:r w:rsidRPr="1AEA9941">
        <w:rPr>
          <w:rFonts w:cs="Calibri"/>
          <w:b/>
          <w:bCs/>
          <w:lang w:val="de-DE"/>
        </w:rPr>
        <w:t xml:space="preserve">Für </w:t>
      </w:r>
      <w:r w:rsidR="002E4EC7" w:rsidRPr="1AEA9941">
        <w:rPr>
          <w:rFonts w:cs="Calibri"/>
          <w:b/>
          <w:bCs/>
          <w:lang w:val="de-DE"/>
        </w:rPr>
        <w:t xml:space="preserve">Prüflinge </w:t>
      </w:r>
      <w:r w:rsidR="00DE65C1" w:rsidRPr="1AEA9941">
        <w:rPr>
          <w:rFonts w:cs="Calibri"/>
          <w:b/>
          <w:bCs/>
          <w:lang w:val="de-DE"/>
        </w:rPr>
        <w:t>mit</w:t>
      </w:r>
      <w:r w:rsidR="00DE65C1" w:rsidRPr="1AEA9941">
        <w:rPr>
          <w:rFonts w:cs="Calibri"/>
          <w:lang w:val="de-DE"/>
        </w:rPr>
        <w:t xml:space="preserve"> </w:t>
      </w:r>
      <w:r w:rsidR="00DE65C1" w:rsidRPr="1AEA9941">
        <w:rPr>
          <w:rFonts w:cs="Calibri"/>
          <w:b/>
          <w:bCs/>
          <w:lang w:val="de-DE"/>
        </w:rPr>
        <w:t>besonderen Bedürfnissen</w:t>
      </w:r>
      <w:r w:rsidR="00DE65C1" w:rsidRPr="1AEA9941">
        <w:rPr>
          <w:rFonts w:cs="Calibri"/>
          <w:lang w:val="de-DE"/>
        </w:rPr>
        <w:t xml:space="preserve"> </w:t>
      </w:r>
      <w:r w:rsidR="7894F4DB" w:rsidRPr="1AEA9941">
        <w:rPr>
          <w:rFonts w:cs="Calibri"/>
          <w:lang w:val="de-DE"/>
        </w:rPr>
        <w:t xml:space="preserve">besteht die Möglichkeit, </w:t>
      </w:r>
      <w:r w:rsidR="005D4CB0" w:rsidRPr="1AEA9941">
        <w:rPr>
          <w:rFonts w:cs="Calibri"/>
          <w:lang w:val="de-DE"/>
        </w:rPr>
        <w:t xml:space="preserve">mit </w:t>
      </w:r>
      <w:r w:rsidR="6757680D" w:rsidRPr="1AEA9941">
        <w:rPr>
          <w:rFonts w:cs="Calibri"/>
          <w:lang w:val="de-DE"/>
        </w:rPr>
        <w:t xml:space="preserve">der Anmeldung </w:t>
      </w:r>
      <w:r w:rsidR="7894F4DB" w:rsidRPr="1AEA9941">
        <w:rPr>
          <w:rFonts w:cs="Calibri"/>
          <w:lang w:val="de-DE"/>
        </w:rPr>
        <w:t xml:space="preserve">um </w:t>
      </w:r>
      <w:r w:rsidR="00874142" w:rsidRPr="1AEA9941">
        <w:rPr>
          <w:rFonts w:cs="Calibri"/>
          <w:b/>
          <w:bCs/>
          <w:lang w:val="de-DE"/>
        </w:rPr>
        <w:t xml:space="preserve">Gewährung </w:t>
      </w:r>
      <w:r w:rsidR="068FFB9F" w:rsidRPr="1AEA9941">
        <w:rPr>
          <w:rFonts w:cs="Calibri"/>
          <w:b/>
          <w:bCs/>
          <w:lang w:val="de-DE"/>
        </w:rPr>
        <w:t>von Sonder</w:t>
      </w:r>
      <w:r w:rsidR="007E724B" w:rsidRPr="1AEA9941">
        <w:rPr>
          <w:rFonts w:cs="Calibri"/>
          <w:b/>
          <w:bCs/>
          <w:lang w:val="de-DE"/>
        </w:rPr>
        <w:t>-/Ausgleichsmaßnahmen</w:t>
      </w:r>
      <w:r w:rsidR="068FFB9F" w:rsidRPr="1AEA9941">
        <w:rPr>
          <w:rFonts w:cs="Calibri"/>
          <w:b/>
          <w:bCs/>
          <w:lang w:val="de-DE"/>
        </w:rPr>
        <w:t xml:space="preserve"> </w:t>
      </w:r>
      <w:r w:rsidR="00865889" w:rsidRPr="1AEA9941">
        <w:rPr>
          <w:rFonts w:cs="Calibri"/>
          <w:lang w:val="de-DE"/>
        </w:rPr>
        <w:t>an</w:t>
      </w:r>
      <w:r w:rsidR="34300A3D" w:rsidRPr="1AEA9941">
        <w:rPr>
          <w:rFonts w:cs="Calibri"/>
          <w:lang w:val="de-DE"/>
        </w:rPr>
        <w:t>zu</w:t>
      </w:r>
      <w:r w:rsidR="00865889" w:rsidRPr="1AEA9941">
        <w:rPr>
          <w:rFonts w:cs="Calibri"/>
          <w:lang w:val="de-DE"/>
        </w:rPr>
        <w:t>suchen</w:t>
      </w:r>
      <w:r w:rsidR="6D4FF138" w:rsidRPr="1AEA9941">
        <w:rPr>
          <w:rFonts w:cs="Calibri"/>
          <w:lang w:val="de-DE"/>
        </w:rPr>
        <w:t>.</w:t>
      </w:r>
      <w:r w:rsidR="003C10C7" w:rsidRPr="1AEA9941">
        <w:rPr>
          <w:rFonts w:cs="Calibri"/>
          <w:lang w:val="de-DE"/>
        </w:rPr>
        <w:t xml:space="preserve"> D</w:t>
      </w:r>
      <w:r w:rsidR="00964684" w:rsidRPr="1AEA9941">
        <w:rPr>
          <w:rFonts w:cs="Calibri"/>
          <w:lang w:val="de-DE"/>
        </w:rPr>
        <w:t xml:space="preserve">afür </w:t>
      </w:r>
      <w:r w:rsidR="000F69EC" w:rsidRPr="1AEA9941">
        <w:rPr>
          <w:rFonts w:cs="Calibri"/>
          <w:lang w:val="de-DE"/>
        </w:rPr>
        <w:t>schickt</w:t>
      </w:r>
      <w:r w:rsidR="007E724B" w:rsidRPr="1AEA9941">
        <w:rPr>
          <w:rFonts w:cs="Calibri"/>
          <w:lang w:val="de-DE"/>
        </w:rPr>
        <w:t xml:space="preserve"> der </w:t>
      </w:r>
      <w:r w:rsidR="003C10C7" w:rsidRPr="1AEA9941">
        <w:rPr>
          <w:rFonts w:cs="Calibri"/>
          <w:lang w:val="de-DE"/>
        </w:rPr>
        <w:t xml:space="preserve">Prüfling bzw. </w:t>
      </w:r>
      <w:r w:rsidR="00964684" w:rsidRPr="1AEA9941">
        <w:rPr>
          <w:rFonts w:cs="Calibri"/>
          <w:lang w:val="de-DE"/>
        </w:rPr>
        <w:t>der oder die Erziehungs</w:t>
      </w:r>
      <w:r w:rsidR="00F26A35" w:rsidRPr="1AEA9941">
        <w:rPr>
          <w:rFonts w:cs="Calibri"/>
          <w:lang w:val="de-DE"/>
        </w:rPr>
        <w:t>-</w:t>
      </w:r>
      <w:r w:rsidR="00964684" w:rsidRPr="1AEA9941">
        <w:rPr>
          <w:rFonts w:cs="Calibri"/>
          <w:lang w:val="de-DE"/>
        </w:rPr>
        <w:t xml:space="preserve">berechtigte </w:t>
      </w:r>
      <w:r w:rsidR="003C10C7" w:rsidRPr="1AEA9941">
        <w:rPr>
          <w:rFonts w:cs="Calibri"/>
          <w:lang w:val="de-DE"/>
        </w:rPr>
        <w:t xml:space="preserve">das </w:t>
      </w:r>
      <w:r w:rsidR="00964684" w:rsidRPr="1AEA9941">
        <w:rPr>
          <w:rFonts w:cs="Calibri"/>
          <w:lang w:val="de-DE"/>
        </w:rPr>
        <w:t xml:space="preserve">vollständig </w:t>
      </w:r>
      <w:r w:rsidR="003C10C7" w:rsidRPr="1AEA9941">
        <w:rPr>
          <w:rFonts w:cs="Calibri"/>
          <w:lang w:val="de-DE"/>
        </w:rPr>
        <w:t xml:space="preserve">ausgefüllte </w:t>
      </w:r>
      <w:r w:rsidR="003C10C7" w:rsidRPr="1AEA9941">
        <w:rPr>
          <w:rFonts w:cs="Calibri"/>
          <w:b/>
          <w:bCs/>
          <w:lang w:val="de-DE"/>
        </w:rPr>
        <w:t xml:space="preserve">Formular (Anlage 1c) </w:t>
      </w:r>
      <w:r w:rsidR="0011390D" w:rsidRPr="1AEA9941">
        <w:rPr>
          <w:rFonts w:cs="Calibri"/>
          <w:lang w:val="de-DE"/>
        </w:rPr>
        <w:t>zusammen</w:t>
      </w:r>
      <w:r w:rsidR="0011390D" w:rsidRPr="1AEA9941">
        <w:rPr>
          <w:rFonts w:cs="Calibri"/>
          <w:b/>
          <w:bCs/>
          <w:lang w:val="de-DE"/>
        </w:rPr>
        <w:t xml:space="preserve"> </w:t>
      </w:r>
      <w:r w:rsidR="003C10C7" w:rsidRPr="1AEA9941">
        <w:rPr>
          <w:rFonts w:cs="Calibri"/>
          <w:lang w:val="de-DE"/>
        </w:rPr>
        <w:t>mit de</w:t>
      </w:r>
      <w:r w:rsidR="00964684" w:rsidRPr="1AEA9941">
        <w:rPr>
          <w:rFonts w:cs="Calibri"/>
          <w:lang w:val="de-DE"/>
        </w:rPr>
        <w:t xml:space="preserve">r </w:t>
      </w:r>
      <w:r w:rsidR="00964684" w:rsidRPr="1AEA9941">
        <w:rPr>
          <w:rFonts w:cs="Calibri"/>
          <w:b/>
          <w:bCs/>
          <w:lang w:val="de-DE"/>
        </w:rPr>
        <w:t>ärztlichen Diagnose</w:t>
      </w:r>
      <w:r w:rsidR="00A609AA" w:rsidRPr="1AEA9941">
        <w:rPr>
          <w:rFonts w:cs="Calibri"/>
          <w:b/>
          <w:bCs/>
          <w:lang w:val="de-DE"/>
        </w:rPr>
        <w:t xml:space="preserve"> </w:t>
      </w:r>
      <w:r w:rsidR="00A609AA" w:rsidRPr="1AEA9941">
        <w:rPr>
          <w:rFonts w:cs="Calibri"/>
          <w:lang w:val="de-DE"/>
        </w:rPr>
        <w:t xml:space="preserve">zum </w:t>
      </w:r>
      <w:r w:rsidR="00A609AA" w:rsidRPr="1AEA9941">
        <w:rPr>
          <w:rFonts w:cs="Calibri"/>
          <w:b/>
          <w:bCs/>
          <w:lang w:val="de-DE"/>
        </w:rPr>
        <w:t xml:space="preserve">Zeitpunkt der Anmeldung </w:t>
      </w:r>
      <w:r w:rsidR="551042F0" w:rsidRPr="1AEA9941">
        <w:rPr>
          <w:rFonts w:cs="Calibri"/>
          <w:b/>
          <w:bCs/>
          <w:u w:val="single"/>
          <w:lang w:val="de-DE"/>
        </w:rPr>
        <w:t>DIREKT</w:t>
      </w:r>
      <w:r w:rsidR="551042F0" w:rsidRPr="1AEA9941">
        <w:rPr>
          <w:rFonts w:cs="Calibri"/>
          <w:b/>
          <w:bCs/>
          <w:lang w:val="de-DE"/>
        </w:rPr>
        <w:t xml:space="preserve"> </w:t>
      </w:r>
      <w:r w:rsidR="6D15F94C" w:rsidRPr="1AEA9941">
        <w:rPr>
          <w:rFonts w:cs="Calibri"/>
          <w:lang w:val="de-DE"/>
        </w:rPr>
        <w:t>an die</w:t>
      </w:r>
      <w:r w:rsidR="6D15F94C" w:rsidRPr="1AEA9941">
        <w:rPr>
          <w:rFonts w:cs="Calibri"/>
          <w:b/>
          <w:bCs/>
          <w:lang w:val="de-DE"/>
        </w:rPr>
        <w:t xml:space="preserve"> </w:t>
      </w:r>
      <w:r w:rsidR="551042F0" w:rsidRPr="1AEA9941">
        <w:rPr>
          <w:rFonts w:cs="Calibri"/>
          <w:b/>
          <w:bCs/>
          <w:lang w:val="de-DE"/>
        </w:rPr>
        <w:t>Gesellschaft Dante Alighieri Bozen</w:t>
      </w:r>
      <w:r w:rsidR="000F69EC" w:rsidRPr="1AEA9941">
        <w:rPr>
          <w:rFonts w:cs="Calibri"/>
          <w:b/>
          <w:bCs/>
          <w:lang w:val="de-DE"/>
        </w:rPr>
        <w:t>:</w:t>
      </w:r>
      <w:r w:rsidR="00525501" w:rsidRPr="1AEA9941">
        <w:rPr>
          <w:rFonts w:cs="Calibri"/>
          <w:b/>
          <w:bCs/>
          <w:lang w:val="de-DE"/>
        </w:rPr>
        <w:t xml:space="preserve"> </w:t>
      </w:r>
      <w:hyperlink r:id="rId13">
        <w:r w:rsidR="007342F3" w:rsidRPr="1AEA9941">
          <w:rPr>
            <w:rStyle w:val="Hyperlink"/>
            <w:rFonts w:cs="Calibri"/>
            <w:b/>
            <w:bCs/>
            <w:lang w:val="de-DE"/>
          </w:rPr>
          <w:t>esamiplida@libero.it</w:t>
        </w:r>
      </w:hyperlink>
      <w:r w:rsidR="0EA7EFD1" w:rsidRPr="1AEA9941">
        <w:rPr>
          <w:rFonts w:cs="Calibri"/>
          <w:lang w:val="de-DE"/>
        </w:rPr>
        <w:t xml:space="preserve">. </w:t>
      </w:r>
    </w:p>
    <w:p w14:paraId="517BF7EA" w14:textId="28B331B6" w:rsidR="00EA260E" w:rsidRPr="0096136A" w:rsidRDefault="43D3DBCD" w:rsidP="1AEA9941">
      <w:pPr>
        <w:spacing w:after="120"/>
        <w:jc w:val="both"/>
        <w:rPr>
          <w:rFonts w:cs="Calibri"/>
          <w:lang w:val="de-DE"/>
        </w:rPr>
      </w:pPr>
      <w:r w:rsidRPr="1AEA9941">
        <w:rPr>
          <w:rFonts w:cs="Calibri"/>
          <w:lang w:val="de-DE"/>
        </w:rPr>
        <w:t xml:space="preserve">Im </w:t>
      </w:r>
      <w:r w:rsidRPr="1AEA9941">
        <w:rPr>
          <w:rFonts w:cs="Calibri"/>
          <w:b/>
          <w:bCs/>
          <w:lang w:val="de-DE"/>
        </w:rPr>
        <w:t>Formular</w:t>
      </w:r>
      <w:r w:rsidR="0011390D" w:rsidRPr="1AEA9941">
        <w:rPr>
          <w:rFonts w:cs="Calibri"/>
          <w:b/>
          <w:bCs/>
          <w:lang w:val="de-DE"/>
        </w:rPr>
        <w:t xml:space="preserve"> </w:t>
      </w:r>
      <w:r w:rsidR="5CC614F1" w:rsidRPr="1AEA9941">
        <w:rPr>
          <w:rFonts w:cs="Calibri"/>
          <w:lang w:val="de-DE"/>
        </w:rPr>
        <w:t>müssen</w:t>
      </w:r>
      <w:r w:rsidR="5D2A478F" w:rsidRPr="1AEA9941">
        <w:rPr>
          <w:rFonts w:cs="Calibri"/>
          <w:lang w:val="de-DE"/>
        </w:rPr>
        <w:t xml:space="preserve"> die</w:t>
      </w:r>
      <w:r w:rsidR="4566BA8E" w:rsidRPr="1AEA9941">
        <w:rPr>
          <w:rFonts w:cs="Calibri"/>
          <w:lang w:val="de-DE"/>
        </w:rPr>
        <w:t xml:space="preserve"> </w:t>
      </w:r>
      <w:r w:rsidRPr="1AEA9941">
        <w:rPr>
          <w:rFonts w:cs="Calibri"/>
          <w:b/>
          <w:bCs/>
          <w:lang w:val="de-DE"/>
        </w:rPr>
        <w:t>Diagnose</w:t>
      </w:r>
      <w:r w:rsidRPr="1AEA9941">
        <w:rPr>
          <w:rFonts w:cs="Calibri"/>
          <w:lang w:val="de-DE"/>
        </w:rPr>
        <w:t xml:space="preserve"> und </w:t>
      </w:r>
      <w:r w:rsidR="5D2A478F" w:rsidRPr="1AEA9941">
        <w:rPr>
          <w:rFonts w:cs="Calibri"/>
          <w:lang w:val="de-DE"/>
        </w:rPr>
        <w:t xml:space="preserve">die </w:t>
      </w:r>
      <w:r w:rsidR="006E2A6E">
        <w:rPr>
          <w:rFonts w:cs="Calibri"/>
          <w:b/>
          <w:bCs/>
          <w:lang w:val="de-DE"/>
        </w:rPr>
        <w:t>im</w:t>
      </w:r>
      <w:r w:rsidRPr="1AEA9941">
        <w:rPr>
          <w:rFonts w:cs="Calibri"/>
          <w:b/>
          <w:bCs/>
          <w:lang w:val="de-DE"/>
        </w:rPr>
        <w:t xml:space="preserve"> Unterricht </w:t>
      </w:r>
      <w:r w:rsidR="006816EA">
        <w:rPr>
          <w:rFonts w:cs="Calibri"/>
          <w:b/>
          <w:bCs/>
          <w:lang w:val="de-DE"/>
        </w:rPr>
        <w:t>um</w:t>
      </w:r>
      <w:r w:rsidR="006E2A6E">
        <w:rPr>
          <w:rFonts w:cs="Calibri"/>
          <w:b/>
          <w:bCs/>
          <w:lang w:val="de-DE"/>
        </w:rPr>
        <w:t>gesetzten</w:t>
      </w:r>
      <w:r w:rsidRPr="1AEA9941">
        <w:rPr>
          <w:rFonts w:cs="Calibri"/>
          <w:b/>
          <w:bCs/>
          <w:lang w:val="de-DE"/>
        </w:rPr>
        <w:t xml:space="preserve"> Maßnahmen</w:t>
      </w:r>
      <w:r w:rsidRPr="1AEA9941">
        <w:rPr>
          <w:rFonts w:cs="Calibri"/>
          <w:lang w:val="de-DE"/>
        </w:rPr>
        <w:t xml:space="preserve"> </w:t>
      </w:r>
      <w:r w:rsidR="1F1D2F31" w:rsidRPr="1AEA9941">
        <w:rPr>
          <w:rFonts w:cs="Calibri"/>
          <w:b/>
          <w:bCs/>
          <w:lang w:val="de-DE"/>
        </w:rPr>
        <w:t>in italienischer Sprache</w:t>
      </w:r>
      <w:r w:rsidR="1F1D2F31" w:rsidRPr="1AEA9941">
        <w:rPr>
          <w:rFonts w:cs="Calibri"/>
          <w:lang w:val="de-DE"/>
        </w:rPr>
        <w:t xml:space="preserve"> </w:t>
      </w:r>
      <w:r w:rsidR="747B79D5" w:rsidRPr="1AEA9941">
        <w:rPr>
          <w:rFonts w:cs="Calibri"/>
          <w:lang w:val="de-DE"/>
        </w:rPr>
        <w:t>angegeben werden</w:t>
      </w:r>
      <w:r w:rsidRPr="1AEA9941">
        <w:rPr>
          <w:rFonts w:cs="Calibri"/>
          <w:lang w:val="de-DE"/>
        </w:rPr>
        <w:t xml:space="preserve">. </w:t>
      </w:r>
      <w:r w:rsidR="4DC43674" w:rsidRPr="1AEA9941">
        <w:rPr>
          <w:rFonts w:cs="Calibri"/>
          <w:lang w:val="de-DE"/>
        </w:rPr>
        <w:t>Die Gesellschaft Dante Alighieri bearbeitet das Ansuchen und entscheidet über eventuelle Sonder- bzw. Ausgleichsmaßnahmen.</w:t>
      </w:r>
    </w:p>
    <w:tbl>
      <w:tblPr>
        <w:tblStyle w:val="Tabellenraster"/>
        <w:tblW w:w="9918" w:type="dxa"/>
        <w:tblLook w:val="06A0" w:firstRow="1" w:lastRow="0" w:firstColumn="1" w:lastColumn="0" w:noHBand="1" w:noVBand="1"/>
      </w:tblPr>
      <w:tblGrid>
        <w:gridCol w:w="9918"/>
      </w:tblGrid>
      <w:tr w:rsidR="50849C44" w:rsidRPr="00491E34" w14:paraId="44DE924B" w14:textId="77777777" w:rsidTr="002949D8">
        <w:trPr>
          <w:trHeight w:val="300"/>
        </w:trPr>
        <w:tc>
          <w:tcPr>
            <w:tcW w:w="9918" w:type="dxa"/>
          </w:tcPr>
          <w:p w14:paraId="164E7E7B" w14:textId="39B8BCC0" w:rsidR="50849C44" w:rsidRDefault="50849C44" w:rsidP="50849C44">
            <w:pPr>
              <w:spacing w:after="60"/>
              <w:ind w:right="284"/>
              <w:jc w:val="center"/>
              <w:rPr>
                <w:rFonts w:cs="Calibri"/>
                <w:u w:val="single"/>
                <w:lang w:val="de-DE"/>
              </w:rPr>
            </w:pPr>
            <w:r w:rsidRPr="0002352E">
              <w:rPr>
                <w:lang w:val="de-DE"/>
              </w:rPr>
              <w:br/>
            </w:r>
            <w:r w:rsidR="0155C6A7" w:rsidRPr="50849C44">
              <w:rPr>
                <w:rFonts w:cs="Calibri"/>
                <w:u w:val="single"/>
                <w:lang w:val="de-DE"/>
              </w:rPr>
              <w:t>Für alle Anmeldungen gilt:</w:t>
            </w:r>
          </w:p>
          <w:p w14:paraId="7A8401BA" w14:textId="263DC10D" w:rsidR="0155C6A7" w:rsidRPr="00DC4943" w:rsidRDefault="0155C6A7" w:rsidP="50849C44">
            <w:pPr>
              <w:pStyle w:val="Listenabsatz"/>
              <w:numPr>
                <w:ilvl w:val="0"/>
                <w:numId w:val="19"/>
              </w:numPr>
              <w:spacing w:after="60"/>
              <w:ind w:left="180" w:right="284" w:hanging="180"/>
              <w:rPr>
                <w:rFonts w:cs="Calibri"/>
                <w:lang w:val="de-DE"/>
              </w:rPr>
            </w:pPr>
            <w:r w:rsidRPr="00DC4943">
              <w:rPr>
                <w:rFonts w:cs="Calibri"/>
                <w:lang w:val="de-DE"/>
              </w:rPr>
              <w:t xml:space="preserve">Die </w:t>
            </w:r>
            <w:r w:rsidRPr="00DC4943">
              <w:rPr>
                <w:rFonts w:cs="Calibri"/>
                <w:b/>
                <w:bCs/>
                <w:lang w:val="de-DE"/>
              </w:rPr>
              <w:t>Anmeldung</w:t>
            </w:r>
            <w:r w:rsidRPr="00DC4943">
              <w:rPr>
                <w:rFonts w:cs="Calibri"/>
                <w:lang w:val="de-DE"/>
              </w:rPr>
              <w:t xml:space="preserve"> muss </w:t>
            </w:r>
            <w:r w:rsidRPr="00DC4943">
              <w:rPr>
                <w:rFonts w:cs="Calibri"/>
                <w:b/>
                <w:bCs/>
                <w:lang w:val="de-DE"/>
              </w:rPr>
              <w:t>termingerecht</w:t>
            </w:r>
            <w:r w:rsidRPr="00DC4943">
              <w:rPr>
                <w:rFonts w:cs="Calibri"/>
                <w:lang w:val="de-DE"/>
              </w:rPr>
              <w:t xml:space="preserve"> im Schulsekretariat abgegeben werden und ist </w:t>
            </w:r>
            <w:r w:rsidRPr="00DC4943">
              <w:rPr>
                <w:rFonts w:cs="Calibri"/>
                <w:b/>
                <w:bCs/>
                <w:lang w:val="de-DE"/>
              </w:rPr>
              <w:t>verbindlich</w:t>
            </w:r>
            <w:r w:rsidR="00DC4943" w:rsidRPr="00DC4943">
              <w:rPr>
                <w:rFonts w:cs="Calibri"/>
                <w:b/>
                <w:bCs/>
                <w:lang w:val="de-DE"/>
              </w:rPr>
              <w:t>.</w:t>
            </w:r>
            <w:r w:rsidR="00DC4943">
              <w:rPr>
                <w:rFonts w:cs="Calibri"/>
                <w:b/>
                <w:bCs/>
                <w:lang w:val="de-DE"/>
              </w:rPr>
              <w:br/>
            </w:r>
            <w:r w:rsidRPr="00DC4943">
              <w:rPr>
                <w:rFonts w:cs="Calibri"/>
                <w:lang w:val="de-DE"/>
              </w:rPr>
              <w:t xml:space="preserve">Für </w:t>
            </w:r>
            <w:r w:rsidR="1124260A" w:rsidRPr="00DC4943">
              <w:rPr>
                <w:rFonts w:cs="Calibri"/>
                <w:lang w:val="de-DE"/>
              </w:rPr>
              <w:t xml:space="preserve">eventuelle </w:t>
            </w:r>
            <w:r w:rsidRPr="00DC4943">
              <w:rPr>
                <w:rFonts w:cs="Calibri"/>
                <w:b/>
                <w:bCs/>
                <w:lang w:val="de-DE"/>
              </w:rPr>
              <w:t>Sonder</w:t>
            </w:r>
            <w:r w:rsidR="000A3805" w:rsidRPr="00DC4943">
              <w:rPr>
                <w:rFonts w:cs="Calibri"/>
                <w:b/>
                <w:bCs/>
                <w:lang w:val="de-DE"/>
              </w:rPr>
              <w:t>-/Ausgleichs</w:t>
            </w:r>
            <w:r w:rsidRPr="00DC4943">
              <w:rPr>
                <w:rFonts w:cs="Calibri"/>
                <w:b/>
                <w:bCs/>
                <w:lang w:val="de-DE"/>
              </w:rPr>
              <w:t>maßnahmen</w:t>
            </w:r>
            <w:r w:rsidRPr="00DC4943">
              <w:rPr>
                <w:rFonts w:cs="Calibri"/>
                <w:lang w:val="de-DE"/>
              </w:rPr>
              <w:t xml:space="preserve"> gibt es ein </w:t>
            </w:r>
            <w:r w:rsidR="525DD0FA" w:rsidRPr="00DC4943">
              <w:rPr>
                <w:rFonts w:cs="Calibri"/>
                <w:lang w:val="de-DE"/>
              </w:rPr>
              <w:t>eigenes</w:t>
            </w:r>
            <w:r w:rsidR="7BF2C9DE" w:rsidRPr="00DC4943">
              <w:rPr>
                <w:rFonts w:cs="Calibri"/>
                <w:lang w:val="de-DE"/>
              </w:rPr>
              <w:t xml:space="preserve"> </w:t>
            </w:r>
            <w:r w:rsidR="65A84350" w:rsidRPr="00DC4943">
              <w:rPr>
                <w:rFonts w:cs="Calibri"/>
                <w:b/>
                <w:bCs/>
                <w:lang w:val="de-DE"/>
              </w:rPr>
              <w:t>For</w:t>
            </w:r>
            <w:r w:rsidR="0E4C7E97" w:rsidRPr="00DC4943">
              <w:rPr>
                <w:rFonts w:cs="Calibri"/>
                <w:b/>
                <w:bCs/>
                <w:lang w:val="de-DE"/>
              </w:rPr>
              <w:t>mular</w:t>
            </w:r>
            <w:r w:rsidRPr="00DC4943">
              <w:rPr>
                <w:rFonts w:cs="Calibri"/>
                <w:b/>
                <w:bCs/>
                <w:lang w:val="de-DE"/>
              </w:rPr>
              <w:t xml:space="preserve"> (Anlage 1c)</w:t>
            </w:r>
            <w:r w:rsidR="006325AE" w:rsidRPr="00DC4943">
              <w:rPr>
                <w:rFonts w:cs="Calibri"/>
                <w:b/>
                <w:bCs/>
                <w:lang w:val="de-DE"/>
              </w:rPr>
              <w:t>.</w:t>
            </w:r>
          </w:p>
          <w:p w14:paraId="43ABA63B" w14:textId="2390F830" w:rsidR="0155C6A7" w:rsidRDefault="0155C6A7" w:rsidP="50849C44">
            <w:pPr>
              <w:pStyle w:val="Listenabsatz"/>
              <w:numPr>
                <w:ilvl w:val="0"/>
                <w:numId w:val="19"/>
              </w:numPr>
              <w:spacing w:after="60"/>
              <w:ind w:left="180" w:right="284" w:hanging="180"/>
              <w:jc w:val="both"/>
              <w:rPr>
                <w:rFonts w:cs="Calibri"/>
                <w:lang w:val="de-DE"/>
              </w:rPr>
            </w:pPr>
            <w:r w:rsidRPr="50849C44">
              <w:rPr>
                <w:rFonts w:cs="Calibri"/>
                <w:lang w:val="de-DE"/>
              </w:rPr>
              <w:t xml:space="preserve">Die </w:t>
            </w:r>
            <w:r w:rsidRPr="50849C44">
              <w:rPr>
                <w:rFonts w:cs="Calibri"/>
                <w:b/>
                <w:bCs/>
                <w:lang w:val="de-DE"/>
              </w:rPr>
              <w:t>Einzahlung der Prüfungsgebühr</w:t>
            </w:r>
            <w:r w:rsidRPr="50849C44">
              <w:rPr>
                <w:rFonts w:cs="Calibri"/>
                <w:lang w:val="de-DE"/>
              </w:rPr>
              <w:t xml:space="preserve"> erfolgt nach den Vorgaben des Schulsekretariats und muss </w:t>
            </w:r>
            <w:r w:rsidRPr="50849C44">
              <w:rPr>
                <w:rFonts w:cs="Calibri"/>
                <w:u w:val="single"/>
                <w:lang w:val="de-DE"/>
              </w:rPr>
              <w:t>vor</w:t>
            </w:r>
            <w:r w:rsidRPr="50849C44">
              <w:rPr>
                <w:rFonts w:cs="Calibri"/>
                <w:lang w:val="de-DE"/>
              </w:rPr>
              <w:t xml:space="preserve"> der Prüfung erfolgen. Beträge können nicht rückerstattet werden. Direkte Überweisungen von Seiten der Kandidatinnen und Kandidaten an die Gesellschaft Dante Alighieri sind nicht zulässig.</w:t>
            </w:r>
          </w:p>
          <w:p w14:paraId="0F3F3EBA" w14:textId="2B2BE743" w:rsidR="50849C44" w:rsidRDefault="50849C44" w:rsidP="50849C44">
            <w:pPr>
              <w:spacing w:after="60"/>
              <w:ind w:left="270" w:right="284" w:hanging="270"/>
              <w:jc w:val="both"/>
              <w:rPr>
                <w:rFonts w:cs="Calibri"/>
                <w:lang w:val="de-DE"/>
              </w:rPr>
            </w:pPr>
          </w:p>
        </w:tc>
      </w:tr>
    </w:tbl>
    <w:p w14:paraId="7545CF1A" w14:textId="32FE23D4" w:rsidR="00F91AAD" w:rsidRDefault="00F91AAD" w:rsidP="50849C44">
      <w:pPr>
        <w:spacing w:before="100" w:line="259" w:lineRule="auto"/>
        <w:rPr>
          <w:rFonts w:cs="Calibri"/>
          <w:u w:val="single"/>
          <w:lang w:val="de-DE"/>
        </w:rPr>
      </w:pPr>
    </w:p>
    <w:p w14:paraId="070D249D" w14:textId="5AD0468A" w:rsidR="00CB66E0" w:rsidRPr="00CB66E0" w:rsidRDefault="00CB66E0" w:rsidP="00CB66E0">
      <w:pPr>
        <w:spacing w:before="100"/>
        <w:rPr>
          <w:rFonts w:cs="Calibri"/>
          <w:lang w:val="de-DE"/>
        </w:rPr>
      </w:pPr>
      <w:r w:rsidRPr="00CB66E0">
        <w:rPr>
          <w:rFonts w:cs="Calibri"/>
          <w:u w:val="single"/>
          <w:lang w:val="de-DE"/>
        </w:rPr>
        <w:t>Mittelpunktschulen</w:t>
      </w:r>
    </w:p>
    <w:p w14:paraId="1E426272" w14:textId="77777777" w:rsidR="00CB66E0" w:rsidRPr="00CB66E0" w:rsidRDefault="00CB66E0" w:rsidP="00CB66E0">
      <w:pPr>
        <w:pStyle w:val="Listenabsatz"/>
        <w:numPr>
          <w:ilvl w:val="0"/>
          <w:numId w:val="9"/>
        </w:numPr>
        <w:spacing w:before="100"/>
        <w:ind w:left="142" w:right="-143" w:hanging="142"/>
        <w:rPr>
          <w:rFonts w:cs="Calibri"/>
          <w:i/>
          <w:iCs/>
          <w:sz w:val="21"/>
          <w:szCs w:val="21"/>
          <w:lang w:val="de-DE"/>
        </w:rPr>
      </w:pPr>
      <w:r w:rsidRPr="00CB66E0">
        <w:rPr>
          <w:rFonts w:cs="Calibri"/>
          <w:b/>
          <w:i/>
          <w:iCs/>
          <w:sz w:val="21"/>
          <w:szCs w:val="21"/>
          <w:lang w:val="de-DE"/>
        </w:rPr>
        <w:t xml:space="preserve">Klassisches, Sprachen- und Kunstgymnasium mit Landesschwerpunkt Musik "Walther v. d. Vogelweide", </w:t>
      </w:r>
      <w:r w:rsidRPr="00CB66E0">
        <w:rPr>
          <w:rFonts w:cs="Calibri"/>
          <w:b/>
          <w:i/>
          <w:iCs/>
          <w:sz w:val="21"/>
          <w:szCs w:val="21"/>
          <w:u w:val="single"/>
          <w:lang w:val="de-DE"/>
        </w:rPr>
        <w:t>Bozen</w:t>
      </w:r>
    </w:p>
    <w:p w14:paraId="73C766DC" w14:textId="77777777" w:rsidR="00CB66E0" w:rsidRPr="00CB66E0" w:rsidRDefault="00CB66E0" w:rsidP="00CB66E0">
      <w:pPr>
        <w:pStyle w:val="Listenabsatz"/>
        <w:spacing w:before="100"/>
        <w:ind w:left="142"/>
        <w:rPr>
          <w:rFonts w:cs="Calibri"/>
          <w:i/>
          <w:iCs/>
          <w:sz w:val="21"/>
          <w:szCs w:val="21"/>
        </w:rPr>
      </w:pPr>
      <w:r w:rsidRPr="00CB66E0">
        <w:rPr>
          <w:rFonts w:cs="Calibri"/>
          <w:i/>
          <w:iCs/>
          <w:sz w:val="21"/>
          <w:szCs w:val="21"/>
        </w:rPr>
        <w:t xml:space="preserve">Armando-Diaz-Straße 34, Tel. 0471/270225, </w:t>
      </w:r>
      <w:hyperlink r:id="rId14" w:history="1">
        <w:r w:rsidRPr="00CB66E0">
          <w:rPr>
            <w:rStyle w:val="Hyperlink"/>
            <w:rFonts w:cs="Calibri"/>
            <w:i/>
            <w:iCs/>
            <w:sz w:val="21"/>
            <w:szCs w:val="21"/>
          </w:rPr>
          <w:t>os-gym.bozen@schule.suedtirol.it</w:t>
        </w:r>
      </w:hyperlink>
      <w:r w:rsidRPr="00CB66E0">
        <w:rPr>
          <w:rFonts w:cs="Calibri"/>
          <w:i/>
          <w:iCs/>
          <w:sz w:val="21"/>
          <w:szCs w:val="21"/>
        </w:rPr>
        <w:t>, Koordinatorin: Giuliana Regazzi</w:t>
      </w:r>
    </w:p>
    <w:p w14:paraId="43C1EFA5" w14:textId="77777777" w:rsidR="00CB66E0" w:rsidRPr="00CB66E0" w:rsidRDefault="00CB66E0" w:rsidP="00CB66E0">
      <w:pPr>
        <w:pStyle w:val="Listenabsatz"/>
        <w:numPr>
          <w:ilvl w:val="0"/>
          <w:numId w:val="9"/>
        </w:numPr>
        <w:spacing w:before="100"/>
        <w:ind w:left="142" w:hanging="142"/>
        <w:rPr>
          <w:rFonts w:cs="Calibri"/>
          <w:i/>
          <w:iCs/>
          <w:sz w:val="21"/>
          <w:szCs w:val="21"/>
        </w:rPr>
      </w:pPr>
      <w:r w:rsidRPr="00CB66E0">
        <w:rPr>
          <w:rFonts w:cs="Calibri"/>
          <w:b/>
          <w:i/>
          <w:iCs/>
          <w:sz w:val="21"/>
          <w:szCs w:val="21"/>
          <w:lang w:val="de-DE"/>
        </w:rPr>
        <w:t xml:space="preserve">Realgymnasium, Sprachengymnasium, Technolog. Fachoberschule “J. Ph. </w:t>
      </w:r>
      <w:r w:rsidRPr="00CB66E0">
        <w:rPr>
          <w:rFonts w:cs="Calibri"/>
          <w:b/>
          <w:i/>
          <w:iCs/>
          <w:sz w:val="21"/>
          <w:szCs w:val="21"/>
        </w:rPr>
        <w:t xml:space="preserve">Fallmerayer”, </w:t>
      </w:r>
      <w:r w:rsidRPr="00CB66E0">
        <w:rPr>
          <w:rFonts w:cs="Calibri"/>
          <w:b/>
          <w:i/>
          <w:iCs/>
          <w:sz w:val="21"/>
          <w:szCs w:val="21"/>
          <w:u w:val="single"/>
        </w:rPr>
        <w:t>Brixen</w:t>
      </w:r>
    </w:p>
    <w:p w14:paraId="0213722C" w14:textId="77777777" w:rsidR="00CB66E0" w:rsidRPr="00CB66E0" w:rsidRDefault="00CB66E0" w:rsidP="00CB66E0">
      <w:pPr>
        <w:pStyle w:val="Listenabsatz"/>
        <w:spacing w:before="100"/>
        <w:ind w:left="142"/>
        <w:rPr>
          <w:rFonts w:cs="Calibri"/>
          <w:i/>
          <w:iCs/>
          <w:sz w:val="21"/>
          <w:szCs w:val="21"/>
        </w:rPr>
      </w:pPr>
      <w:r w:rsidRPr="00CB66E0">
        <w:rPr>
          <w:rFonts w:cs="Calibri"/>
          <w:i/>
          <w:iCs/>
          <w:sz w:val="21"/>
          <w:szCs w:val="21"/>
        </w:rPr>
        <w:t xml:space="preserve">Dantestraße 39/E, Tel. 0472/830893, </w:t>
      </w:r>
      <w:hyperlink r:id="rId15" w:history="1">
        <w:r w:rsidRPr="00CB66E0">
          <w:rPr>
            <w:rStyle w:val="Hyperlink"/>
            <w:rFonts w:cs="Calibri"/>
            <w:i/>
            <w:iCs/>
            <w:sz w:val="21"/>
            <w:szCs w:val="21"/>
          </w:rPr>
          <w:t>os-gym-tfo.brixen@schule.suedtirol.it</w:t>
        </w:r>
      </w:hyperlink>
      <w:r w:rsidRPr="00CB66E0">
        <w:rPr>
          <w:rFonts w:cs="Calibri"/>
          <w:i/>
          <w:iCs/>
          <w:sz w:val="21"/>
          <w:szCs w:val="21"/>
        </w:rPr>
        <w:t>, Koordinatorin: Maria Cristina Belloni</w:t>
      </w:r>
    </w:p>
    <w:p w14:paraId="3F0FC4AC" w14:textId="77777777" w:rsidR="00CB66E0" w:rsidRPr="00CB66E0" w:rsidRDefault="00CB66E0" w:rsidP="00CB66E0">
      <w:pPr>
        <w:pStyle w:val="Listenabsatz"/>
        <w:numPr>
          <w:ilvl w:val="0"/>
          <w:numId w:val="9"/>
        </w:numPr>
        <w:spacing w:before="100"/>
        <w:ind w:left="142" w:hanging="142"/>
        <w:rPr>
          <w:rFonts w:cs="Calibri"/>
          <w:b/>
          <w:i/>
          <w:iCs/>
          <w:sz w:val="21"/>
          <w:szCs w:val="21"/>
          <w:lang w:val="de-DE"/>
        </w:rPr>
      </w:pPr>
      <w:r w:rsidRPr="00CB66E0">
        <w:rPr>
          <w:rFonts w:cs="Calibri"/>
          <w:b/>
          <w:i/>
          <w:iCs/>
          <w:sz w:val="21"/>
          <w:szCs w:val="21"/>
          <w:lang w:val="de-DE"/>
        </w:rPr>
        <w:t xml:space="preserve">Sozialwissenschaftliches, Klassisches, Sprachen- und Kunstgymnasium </w:t>
      </w:r>
      <w:r w:rsidRPr="00CB66E0">
        <w:rPr>
          <w:rFonts w:cs="Calibri"/>
          <w:b/>
          <w:i/>
          <w:iCs/>
          <w:sz w:val="21"/>
          <w:szCs w:val="21"/>
          <w:u w:val="single"/>
          <w:lang w:val="de-DE"/>
        </w:rPr>
        <w:t>Meran</w:t>
      </w:r>
    </w:p>
    <w:p w14:paraId="5AF8C749" w14:textId="77777777" w:rsidR="00CB66E0" w:rsidRPr="00CB66E0" w:rsidRDefault="00CB66E0" w:rsidP="00CB66E0">
      <w:pPr>
        <w:pStyle w:val="Listenabsatz"/>
        <w:spacing w:before="100"/>
        <w:ind w:left="142"/>
        <w:rPr>
          <w:rFonts w:cs="Calibri"/>
          <w:i/>
          <w:iCs/>
          <w:sz w:val="21"/>
          <w:szCs w:val="21"/>
        </w:rPr>
      </w:pPr>
      <w:r w:rsidRPr="00CB66E0">
        <w:rPr>
          <w:rFonts w:cs="Calibri"/>
          <w:i/>
          <w:iCs/>
          <w:sz w:val="21"/>
          <w:szCs w:val="21"/>
        </w:rPr>
        <w:t xml:space="preserve">Verdistraße 8, Tel. 0473/231090, </w:t>
      </w:r>
      <w:hyperlink r:id="rId16" w:history="1">
        <w:r w:rsidRPr="00CB66E0">
          <w:rPr>
            <w:rStyle w:val="Hyperlink"/>
            <w:rFonts w:cs="Calibri"/>
            <w:i/>
            <w:iCs/>
            <w:sz w:val="21"/>
            <w:szCs w:val="21"/>
          </w:rPr>
          <w:t>os-gym.meran@schule.suedtirol.it</w:t>
        </w:r>
      </w:hyperlink>
      <w:r w:rsidRPr="00CB66E0">
        <w:rPr>
          <w:rFonts w:cs="Calibri"/>
          <w:i/>
          <w:iCs/>
          <w:sz w:val="21"/>
          <w:szCs w:val="21"/>
        </w:rPr>
        <w:t>, Koordinator: Rodolfo Razi</w:t>
      </w:r>
    </w:p>
    <w:p w14:paraId="15023355" w14:textId="77777777" w:rsidR="00CB66E0" w:rsidRPr="00CB66E0" w:rsidRDefault="00CB66E0" w:rsidP="00CB66E0">
      <w:pPr>
        <w:pStyle w:val="Listenabsatz"/>
        <w:numPr>
          <w:ilvl w:val="0"/>
          <w:numId w:val="9"/>
        </w:numPr>
        <w:spacing w:before="100"/>
        <w:ind w:left="142" w:hanging="142"/>
        <w:rPr>
          <w:rFonts w:cs="Calibri"/>
          <w:b/>
          <w:i/>
          <w:iCs/>
          <w:sz w:val="21"/>
          <w:szCs w:val="21"/>
          <w:lang w:val="de-DE"/>
        </w:rPr>
      </w:pPr>
      <w:r w:rsidRPr="00CB66E0">
        <w:rPr>
          <w:rFonts w:cs="Calibri"/>
          <w:b/>
          <w:i/>
          <w:iCs/>
          <w:sz w:val="21"/>
          <w:szCs w:val="21"/>
          <w:lang w:val="de-DE"/>
        </w:rPr>
        <w:t xml:space="preserve">Sprachen- und Realgymnasium „Nikolaus Cusanus“, </w:t>
      </w:r>
      <w:r w:rsidRPr="00CB66E0">
        <w:rPr>
          <w:rFonts w:cs="Calibri"/>
          <w:b/>
          <w:i/>
          <w:iCs/>
          <w:sz w:val="21"/>
          <w:szCs w:val="21"/>
          <w:u w:val="single"/>
          <w:lang w:val="de-DE"/>
        </w:rPr>
        <w:t xml:space="preserve">BRUNECK, </w:t>
      </w:r>
    </w:p>
    <w:p w14:paraId="1078085E" w14:textId="77777777" w:rsidR="00CB66E0" w:rsidRPr="00CB66E0" w:rsidRDefault="00CB66E0" w:rsidP="00CB66E0">
      <w:pPr>
        <w:pStyle w:val="Listenabsatz"/>
        <w:spacing w:before="100"/>
        <w:ind w:left="142"/>
        <w:rPr>
          <w:rFonts w:cs="Calibri"/>
          <w:i/>
          <w:iCs/>
          <w:sz w:val="21"/>
          <w:szCs w:val="21"/>
        </w:rPr>
      </w:pPr>
      <w:r w:rsidRPr="00CB66E0">
        <w:rPr>
          <w:rFonts w:cs="Calibri"/>
          <w:i/>
          <w:iCs/>
          <w:sz w:val="21"/>
          <w:szCs w:val="21"/>
        </w:rPr>
        <w:t xml:space="preserve">Josef-Ferrari-Straße 10, Tel. 0474 555150, </w:t>
      </w:r>
      <w:hyperlink r:id="rId17" w:history="1">
        <w:r w:rsidRPr="00CB66E0">
          <w:rPr>
            <w:rStyle w:val="Hyperlink"/>
            <w:rFonts w:cs="Calibri"/>
            <w:i/>
            <w:iCs/>
            <w:sz w:val="21"/>
            <w:szCs w:val="21"/>
          </w:rPr>
          <w:t>os-gym.bruneck@schule.suedtirol.it</w:t>
        </w:r>
      </w:hyperlink>
      <w:r w:rsidRPr="00CB66E0">
        <w:rPr>
          <w:rFonts w:cs="Calibri"/>
          <w:i/>
          <w:iCs/>
          <w:sz w:val="21"/>
          <w:szCs w:val="21"/>
        </w:rPr>
        <w:t>, Koordinator: Raffaele Vaccarin</w:t>
      </w:r>
    </w:p>
    <w:p w14:paraId="67E5B25F" w14:textId="77777777" w:rsidR="00CB66E0" w:rsidRPr="00CB66E0" w:rsidRDefault="00CB66E0" w:rsidP="00CB66E0">
      <w:pPr>
        <w:pStyle w:val="Listenabsatz"/>
        <w:numPr>
          <w:ilvl w:val="0"/>
          <w:numId w:val="9"/>
        </w:numPr>
        <w:spacing w:before="100"/>
        <w:ind w:left="142" w:hanging="142"/>
        <w:rPr>
          <w:rFonts w:cs="Calibri"/>
          <w:i/>
          <w:iCs/>
          <w:sz w:val="21"/>
          <w:szCs w:val="21"/>
          <w:lang w:val="de-DE"/>
        </w:rPr>
      </w:pPr>
      <w:r w:rsidRPr="00CB66E0">
        <w:rPr>
          <w:rFonts w:cs="Calibri"/>
          <w:b/>
          <w:i/>
          <w:iCs/>
          <w:sz w:val="21"/>
          <w:szCs w:val="21"/>
          <w:lang w:val="de-DE"/>
        </w:rPr>
        <w:t xml:space="preserve">Oberschulzentrum </w:t>
      </w:r>
      <w:r w:rsidRPr="00CB66E0">
        <w:rPr>
          <w:rFonts w:cs="Calibri"/>
          <w:b/>
          <w:i/>
          <w:iCs/>
          <w:sz w:val="21"/>
          <w:szCs w:val="21"/>
          <w:u w:val="single"/>
          <w:lang w:val="de-DE"/>
        </w:rPr>
        <w:t xml:space="preserve">Schlanders, </w:t>
      </w:r>
      <w:r w:rsidRPr="00CB66E0">
        <w:rPr>
          <w:rFonts w:cs="Calibri"/>
          <w:i/>
          <w:iCs/>
          <w:sz w:val="21"/>
          <w:szCs w:val="21"/>
          <w:lang w:val="de-DE"/>
        </w:rPr>
        <w:t xml:space="preserve">Plawennpark 3, Tel. 0473/730097, </w:t>
      </w:r>
      <w:hyperlink r:id="rId18" w:history="1">
        <w:r w:rsidRPr="00CB66E0">
          <w:rPr>
            <w:rStyle w:val="Hyperlink"/>
            <w:rFonts w:cs="Calibri"/>
            <w:i/>
            <w:iCs/>
            <w:sz w:val="21"/>
            <w:szCs w:val="21"/>
            <w:lang w:val="de-DE"/>
          </w:rPr>
          <w:t>os-osz.schlanders@schule.suedtirol.it</w:t>
        </w:r>
      </w:hyperlink>
      <w:r w:rsidRPr="00CB66E0">
        <w:rPr>
          <w:rFonts w:cs="Calibri"/>
          <w:i/>
          <w:iCs/>
          <w:sz w:val="21"/>
          <w:szCs w:val="21"/>
          <w:lang w:val="de-DE"/>
        </w:rPr>
        <w:t>, Koordinator: Giancarlo Trivellato</w:t>
      </w:r>
    </w:p>
    <w:p w14:paraId="027AAC43" w14:textId="759F746B" w:rsidR="00CB66E0" w:rsidRPr="00CB66E0" w:rsidRDefault="00CB66E0" w:rsidP="00CB66E0">
      <w:pPr>
        <w:spacing w:before="100"/>
        <w:jc w:val="both"/>
        <w:rPr>
          <w:rFonts w:cs="Calibri"/>
          <w:i/>
          <w:lang w:val="de-DE"/>
        </w:rPr>
      </w:pPr>
      <w:r w:rsidRPr="00CB66E0">
        <w:rPr>
          <w:rFonts w:cs="Calibri"/>
          <w:sz w:val="21"/>
          <w:szCs w:val="21"/>
          <w:lang w:val="de-DE"/>
        </w:rPr>
        <w:t xml:space="preserve">Auch das </w:t>
      </w:r>
      <w:r w:rsidRPr="00CB66E0">
        <w:rPr>
          <w:rFonts w:cs="Calibri"/>
          <w:b/>
          <w:sz w:val="21"/>
          <w:szCs w:val="21"/>
          <w:lang w:val="de-DE"/>
        </w:rPr>
        <w:t>Oberschulzentrum</w:t>
      </w:r>
      <w:r w:rsidRPr="00CB66E0">
        <w:rPr>
          <w:rFonts w:cs="Calibri"/>
          <w:sz w:val="21"/>
          <w:szCs w:val="21"/>
          <w:lang w:val="de-DE"/>
        </w:rPr>
        <w:t xml:space="preserve"> </w:t>
      </w:r>
      <w:r w:rsidRPr="00CB66E0">
        <w:rPr>
          <w:rFonts w:cs="Calibri"/>
          <w:b/>
          <w:sz w:val="21"/>
          <w:szCs w:val="21"/>
          <w:u w:val="single"/>
          <w:lang w:val="de-DE"/>
        </w:rPr>
        <w:t>Mals</w:t>
      </w:r>
      <w:r w:rsidRPr="00CB66E0">
        <w:rPr>
          <w:rFonts w:cs="Calibri"/>
          <w:sz w:val="21"/>
          <w:szCs w:val="21"/>
          <w:lang w:val="de-DE"/>
        </w:rPr>
        <w:t xml:space="preserve"> bietet die PLIDA-Prüfungen an. Informationen erteilt das Schul</w:t>
      </w:r>
      <w:r w:rsidRPr="00CB66E0">
        <w:rPr>
          <w:rFonts w:cs="Calibri"/>
          <w:sz w:val="21"/>
          <w:szCs w:val="21"/>
          <w:lang w:val="de-DE"/>
        </w:rPr>
        <w:softHyphen/>
        <w:t xml:space="preserve">sekretariat unter der Tel. Nr. 0473 831259, </w:t>
      </w:r>
      <w:hyperlink r:id="rId19" w:history="1">
        <w:r w:rsidRPr="00CB66E0">
          <w:rPr>
            <w:rStyle w:val="Hyperlink"/>
            <w:rFonts w:cs="Calibri"/>
            <w:sz w:val="21"/>
            <w:szCs w:val="21"/>
            <w:lang w:val="de-DE"/>
          </w:rPr>
          <w:t>os-osz.mals@schule.suedtirol.it</w:t>
        </w:r>
      </w:hyperlink>
      <w:r w:rsidRPr="00CB66E0">
        <w:rPr>
          <w:rFonts w:cs="Calibri"/>
          <w:sz w:val="21"/>
          <w:szCs w:val="21"/>
          <w:lang w:val="de-DE"/>
        </w:rPr>
        <w:t xml:space="preserve">, </w:t>
      </w:r>
      <w:r w:rsidRPr="00CB66E0">
        <w:rPr>
          <w:rFonts w:cs="Calibri"/>
          <w:i/>
          <w:sz w:val="21"/>
          <w:szCs w:val="21"/>
          <w:lang w:val="de-DE"/>
        </w:rPr>
        <w:t>Koordinatorin: Gloria Briani</w:t>
      </w:r>
      <w:r w:rsidRPr="00CB66E0">
        <w:rPr>
          <w:rFonts w:cs="Calibri"/>
          <w:i/>
          <w:lang w:val="de-DE"/>
        </w:rPr>
        <w:br w:type="page"/>
      </w:r>
    </w:p>
    <w:p w14:paraId="2DF692BA" w14:textId="5ED19124" w:rsidR="00606F10" w:rsidRPr="00CB66E0" w:rsidRDefault="00606F10" w:rsidP="00DB6437">
      <w:pPr>
        <w:spacing w:before="100"/>
        <w:rPr>
          <w:rFonts w:cs="Calibri"/>
          <w:bCs/>
          <w:u w:val="single"/>
          <w:lang w:val="de-DE"/>
        </w:rPr>
      </w:pPr>
      <w:r w:rsidRPr="00CB66E0">
        <w:rPr>
          <w:rFonts w:cs="Calibri"/>
          <w:bCs/>
          <w:u w:val="single"/>
          <w:lang w:val="de-DE"/>
        </w:rPr>
        <w:t>Informationen zu</w:t>
      </w:r>
      <w:r w:rsidR="007D37D7">
        <w:rPr>
          <w:rFonts w:cs="Calibri"/>
          <w:bCs/>
          <w:u w:val="single"/>
          <w:lang w:val="de-DE"/>
        </w:rPr>
        <w:t xml:space="preserve"> Prüfungskalender und -ablauf</w:t>
      </w:r>
    </w:p>
    <w:p w14:paraId="6767B40C" w14:textId="7B3CC7D1" w:rsidR="00606F10" w:rsidRPr="00CB66E0" w:rsidRDefault="00261791" w:rsidP="00606F10">
      <w:pPr>
        <w:spacing w:before="100"/>
        <w:jc w:val="both"/>
        <w:rPr>
          <w:rFonts w:cs="Calibri"/>
          <w:lang w:val="de-DE"/>
        </w:rPr>
      </w:pPr>
      <w:r w:rsidRPr="6F9F3225">
        <w:rPr>
          <w:rFonts w:cs="Calibri"/>
          <w:lang w:val="de-DE"/>
        </w:rPr>
        <w:t xml:space="preserve">Die Schulen mit angemeldeten </w:t>
      </w:r>
      <w:r w:rsidR="4111A975" w:rsidRPr="6F9F3225">
        <w:rPr>
          <w:rFonts w:cs="Calibri"/>
          <w:lang w:val="de-DE"/>
        </w:rPr>
        <w:t>Schülerinnen bzw. Schülern</w:t>
      </w:r>
      <w:r w:rsidRPr="6F9F3225">
        <w:rPr>
          <w:rFonts w:cs="Calibri"/>
          <w:lang w:val="de-DE"/>
        </w:rPr>
        <w:t xml:space="preserve"> erhalten die </w:t>
      </w:r>
      <w:r w:rsidR="00606F10" w:rsidRPr="6F9F3225">
        <w:rPr>
          <w:rFonts w:cs="Calibri"/>
          <w:lang w:val="de-DE"/>
        </w:rPr>
        <w:t xml:space="preserve">Informationen zur </w:t>
      </w:r>
      <w:r w:rsidR="00B04572" w:rsidRPr="6F9F3225">
        <w:rPr>
          <w:rFonts w:cs="Calibri"/>
          <w:b/>
          <w:bCs/>
          <w:lang w:val="de-DE"/>
        </w:rPr>
        <w:t>E</w:t>
      </w:r>
      <w:r w:rsidR="00606F10" w:rsidRPr="6F9F3225">
        <w:rPr>
          <w:rFonts w:cs="Calibri"/>
          <w:b/>
          <w:bCs/>
          <w:lang w:val="de-DE"/>
        </w:rPr>
        <w:t>inteilung</w:t>
      </w:r>
      <w:r w:rsidR="00B04572" w:rsidRPr="6F9F3225">
        <w:rPr>
          <w:rFonts w:cs="Calibri"/>
          <w:b/>
          <w:bCs/>
          <w:lang w:val="de-DE"/>
        </w:rPr>
        <w:t xml:space="preserve"> der Prüflinge</w:t>
      </w:r>
      <w:r w:rsidR="00606F10" w:rsidRPr="6F9F3225">
        <w:rPr>
          <w:rFonts w:cs="Calibri"/>
          <w:lang w:val="de-DE"/>
        </w:rPr>
        <w:t xml:space="preserve"> und zum </w:t>
      </w:r>
      <w:r w:rsidR="00606F10" w:rsidRPr="6F9F3225">
        <w:rPr>
          <w:rFonts w:cs="Calibri"/>
          <w:b/>
          <w:bCs/>
          <w:lang w:val="de-DE"/>
        </w:rPr>
        <w:t xml:space="preserve">zeitlichen Ablauf </w:t>
      </w:r>
      <w:r w:rsidR="00606F10" w:rsidRPr="6F9F3225">
        <w:rPr>
          <w:rFonts w:cs="Calibri"/>
          <w:lang w:val="de-DE"/>
        </w:rPr>
        <w:t xml:space="preserve">rechtzeitig von der Mittelpunktschule ihres Bezirks. </w:t>
      </w:r>
      <w:r w:rsidR="0096136A" w:rsidRPr="6F9F3225">
        <w:rPr>
          <w:rFonts w:cs="Calibri"/>
          <w:lang w:val="de-DE"/>
        </w:rPr>
        <w:t xml:space="preserve">Sie </w:t>
      </w:r>
      <w:r w:rsidR="00606F10" w:rsidRPr="6F9F3225">
        <w:rPr>
          <w:rFonts w:cs="Calibri"/>
          <w:lang w:val="de-DE"/>
        </w:rPr>
        <w:t xml:space="preserve">sind gebeten, </w:t>
      </w:r>
      <w:r w:rsidR="0096136A" w:rsidRPr="6F9F3225">
        <w:rPr>
          <w:rFonts w:cs="Calibri"/>
          <w:lang w:val="de-DE"/>
        </w:rPr>
        <w:t>alle</w:t>
      </w:r>
      <w:r w:rsidR="00606F10" w:rsidRPr="6F9F3225">
        <w:rPr>
          <w:rFonts w:cs="Calibri"/>
          <w:lang w:val="de-DE"/>
        </w:rPr>
        <w:t xml:space="preserve"> Mitteilungen und Informationen verlässlich an die Prüflinge weiterzu</w:t>
      </w:r>
      <w:r w:rsidR="0096136A" w:rsidRPr="6F9F3225">
        <w:rPr>
          <w:rFonts w:cs="Calibri"/>
          <w:lang w:val="de-DE"/>
        </w:rPr>
        <w:t>leiten</w:t>
      </w:r>
      <w:r w:rsidR="00606F10" w:rsidRPr="6F9F3225">
        <w:rPr>
          <w:rFonts w:cs="Calibri"/>
          <w:lang w:val="de-DE"/>
        </w:rPr>
        <w:t>.</w:t>
      </w:r>
    </w:p>
    <w:p w14:paraId="4B5CE484" w14:textId="6ABBBA29" w:rsidR="00B0578F" w:rsidRPr="00CB66E0" w:rsidRDefault="00B0578F" w:rsidP="00B0578F">
      <w:pPr>
        <w:spacing w:before="100"/>
        <w:jc w:val="both"/>
        <w:rPr>
          <w:rFonts w:cs="Calibri"/>
          <w:lang w:val="de-DE"/>
        </w:rPr>
      </w:pPr>
      <w:r w:rsidRPr="6F9F3225">
        <w:rPr>
          <w:rFonts w:cs="Calibri"/>
          <w:lang w:val="de-DE"/>
        </w:rPr>
        <w:t xml:space="preserve">Die </w:t>
      </w:r>
      <w:r w:rsidRPr="6F9F3225">
        <w:rPr>
          <w:rFonts w:cs="Calibri"/>
          <w:b/>
          <w:bCs/>
          <w:lang w:val="de-DE"/>
        </w:rPr>
        <w:t>mündlichen Prüfungen</w:t>
      </w:r>
      <w:r w:rsidRPr="6F9F3225">
        <w:rPr>
          <w:rFonts w:cs="Calibri"/>
          <w:lang w:val="de-DE"/>
        </w:rPr>
        <w:t xml:space="preserve"> werden </w:t>
      </w:r>
      <w:r w:rsidRPr="6F9F3225">
        <w:rPr>
          <w:rFonts w:cs="Calibri"/>
          <w:b/>
          <w:bCs/>
          <w:lang w:val="de-DE"/>
        </w:rPr>
        <w:t>in der Woche der</w:t>
      </w:r>
      <w:r w:rsidRPr="6F9F3225">
        <w:rPr>
          <w:rFonts w:cs="Calibri"/>
          <w:lang w:val="de-DE"/>
        </w:rPr>
        <w:t xml:space="preserve"> </w:t>
      </w:r>
      <w:r w:rsidRPr="6F9F3225">
        <w:rPr>
          <w:rFonts w:cs="Calibri"/>
          <w:b/>
          <w:bCs/>
          <w:lang w:val="de-DE"/>
        </w:rPr>
        <w:t>schriftlichen Prüfung</w:t>
      </w:r>
      <w:r w:rsidRPr="6F9F3225">
        <w:rPr>
          <w:rFonts w:cs="Calibri"/>
          <w:lang w:val="de-DE"/>
        </w:rPr>
        <w:t xml:space="preserve"> an den Nachmittagen stattfinden</w:t>
      </w:r>
      <w:r w:rsidR="1F5E8348" w:rsidRPr="6F9F3225">
        <w:rPr>
          <w:rFonts w:cs="Calibri"/>
          <w:lang w:val="de-DE"/>
        </w:rPr>
        <w:t>.</w:t>
      </w:r>
    </w:p>
    <w:p w14:paraId="5891FD1F" w14:textId="2132E818" w:rsidR="00606F10" w:rsidRPr="00CB66E0" w:rsidRDefault="6F1A6C63" w:rsidP="6CC544A3">
      <w:pPr>
        <w:spacing w:before="100"/>
        <w:jc w:val="both"/>
        <w:rPr>
          <w:rFonts w:cs="Calibri"/>
          <w:lang w:val="de-DE"/>
        </w:rPr>
      </w:pPr>
      <w:r w:rsidRPr="6CC544A3">
        <w:rPr>
          <w:rFonts w:cs="Calibri"/>
          <w:lang w:val="de-DE"/>
        </w:rPr>
        <w:t xml:space="preserve">Die schriftlichen Prüfungsarbeiten werden von der Prüfungszentrale der Gesellschaft „Dante Alighieri“ in Rom korrigiert. Die mündlichen Prüfungen werden von unseren ausgebildeten Prüfenden (Italienischlehrpersonen) abgenommen und aufgezeichnet. </w:t>
      </w:r>
    </w:p>
    <w:p w14:paraId="2B85B3BB" w14:textId="3E2146CD" w:rsidR="00606F10" w:rsidRPr="00CB66E0" w:rsidRDefault="00606F10" w:rsidP="00606F10">
      <w:pPr>
        <w:spacing w:before="100"/>
        <w:jc w:val="both"/>
        <w:rPr>
          <w:rFonts w:cs="Calibri"/>
          <w:lang w:val="de-DE"/>
        </w:rPr>
      </w:pPr>
      <w:r w:rsidRPr="00CB66E0">
        <w:rPr>
          <w:rFonts w:cs="Calibri"/>
          <w:lang w:val="de-DE"/>
        </w:rPr>
        <w:t xml:space="preserve">Sollte jemand nicht zum vorgegebenen Prüfungstermin erscheinen können, ist die </w:t>
      </w:r>
      <w:r w:rsidRPr="00CB66E0">
        <w:rPr>
          <w:rFonts w:cs="Calibri"/>
          <w:b/>
          <w:lang w:val="de-DE"/>
        </w:rPr>
        <w:t>Abwesenheit</w:t>
      </w:r>
      <w:r w:rsidRPr="00CB66E0">
        <w:rPr>
          <w:rFonts w:cs="Calibri"/>
          <w:lang w:val="de-DE"/>
        </w:rPr>
        <w:t xml:space="preserve"> umgehend der Mittelpunktschule, an welcher die Prüfung stattfindet, zu melden, um Verzögerungen beim Prüfungsbeginn zu vermeiden.</w:t>
      </w:r>
    </w:p>
    <w:p w14:paraId="445B305C" w14:textId="77777777" w:rsidR="00B0578F" w:rsidRPr="00CB66E0" w:rsidRDefault="00B0578F" w:rsidP="00606F10">
      <w:pPr>
        <w:spacing w:before="100"/>
        <w:jc w:val="both"/>
        <w:rPr>
          <w:rFonts w:cs="Calibri"/>
          <w:lang w:val="de-DE"/>
        </w:rPr>
      </w:pPr>
    </w:p>
    <w:p w14:paraId="434CDB15" w14:textId="6CAD4A93" w:rsidR="00606F10" w:rsidRPr="00CB66E0" w:rsidRDefault="005869A6" w:rsidP="00606F10">
      <w:pPr>
        <w:tabs>
          <w:tab w:val="left" w:pos="426"/>
        </w:tabs>
        <w:spacing w:before="100"/>
        <w:jc w:val="both"/>
        <w:rPr>
          <w:rFonts w:cs="Calibri"/>
          <w:bCs/>
          <w:u w:val="single"/>
          <w:lang w:val="de-DE"/>
        </w:rPr>
      </w:pPr>
      <w:r w:rsidRPr="00CB66E0">
        <w:rPr>
          <w:rFonts w:cs="Calibri"/>
          <w:bCs/>
          <w:u w:val="single"/>
          <w:lang w:val="de-DE"/>
        </w:rPr>
        <w:t>Digitale</w:t>
      </w:r>
      <w:r w:rsidR="009E37C2" w:rsidRPr="00CB66E0">
        <w:rPr>
          <w:rFonts w:cs="Calibri"/>
          <w:bCs/>
          <w:u w:val="single"/>
          <w:lang w:val="de-DE"/>
        </w:rPr>
        <w:t>s Sprachzertifikat</w:t>
      </w:r>
    </w:p>
    <w:p w14:paraId="767D9FC6" w14:textId="74F9D6A0" w:rsidR="00606F10" w:rsidRPr="00CB66E0" w:rsidRDefault="00606F10" w:rsidP="00606F10">
      <w:pPr>
        <w:spacing w:before="100"/>
        <w:jc w:val="both"/>
        <w:rPr>
          <w:rFonts w:cs="Calibri"/>
          <w:color w:val="000000" w:themeColor="text1"/>
          <w:lang w:val="de-DE"/>
        </w:rPr>
      </w:pPr>
      <w:r w:rsidRPr="6F9F3225">
        <w:rPr>
          <w:rFonts w:cs="Calibri"/>
          <w:lang w:val="de-DE"/>
        </w:rPr>
        <w:t xml:space="preserve">Seit Herbst 2024 </w:t>
      </w:r>
      <w:r w:rsidR="005869A6" w:rsidRPr="6F9F3225">
        <w:rPr>
          <w:rFonts w:cs="Calibri"/>
          <w:lang w:val="de-DE"/>
        </w:rPr>
        <w:t xml:space="preserve">gibt es kein Zertifikat in Papierform mehr. Die Prüfungszentrale in Rom stellt </w:t>
      </w:r>
      <w:r w:rsidRPr="6F9F3225">
        <w:rPr>
          <w:rFonts w:cs="Calibri"/>
          <w:lang w:val="de-DE"/>
        </w:rPr>
        <w:t>ein digitales</w:t>
      </w:r>
      <w:r w:rsidR="009E37C2" w:rsidRPr="6F9F3225">
        <w:rPr>
          <w:rFonts w:cs="Calibri"/>
          <w:lang w:val="de-DE"/>
        </w:rPr>
        <w:t xml:space="preserve"> Sprachz</w:t>
      </w:r>
      <w:r w:rsidRPr="6F9F3225">
        <w:rPr>
          <w:rFonts w:cs="Calibri"/>
          <w:lang w:val="de-DE"/>
        </w:rPr>
        <w:t xml:space="preserve">ertifikat aus, </w:t>
      </w:r>
      <w:r w:rsidR="0096136A" w:rsidRPr="6F9F3225">
        <w:rPr>
          <w:rFonts w:cs="Calibri"/>
          <w:lang w:val="de-DE"/>
        </w:rPr>
        <w:t>welches</w:t>
      </w:r>
      <w:r w:rsidRPr="6F9F3225">
        <w:rPr>
          <w:rFonts w:cs="Calibri"/>
          <w:lang w:val="de-DE"/>
        </w:rPr>
        <w:t xml:space="preserve"> bei </w:t>
      </w:r>
      <w:r w:rsidR="005869A6" w:rsidRPr="6F9F3225">
        <w:rPr>
          <w:rFonts w:cs="Calibri"/>
          <w:lang w:val="de-DE"/>
        </w:rPr>
        <w:t xml:space="preserve">einer </w:t>
      </w:r>
      <w:r w:rsidRPr="6F9F3225">
        <w:rPr>
          <w:rFonts w:cs="Calibri"/>
          <w:lang w:val="de-DE"/>
        </w:rPr>
        <w:t xml:space="preserve">in allen </w:t>
      </w:r>
      <w:r w:rsidR="005869A6" w:rsidRPr="6F9F3225">
        <w:rPr>
          <w:rFonts w:cs="Calibri"/>
          <w:lang w:val="de-DE"/>
        </w:rPr>
        <w:t xml:space="preserve">vier </w:t>
      </w:r>
      <w:r w:rsidRPr="6F9F3225">
        <w:rPr>
          <w:rFonts w:cs="Calibri"/>
          <w:lang w:val="de-DE"/>
        </w:rPr>
        <w:t>Teilen bestandene</w:t>
      </w:r>
      <w:r w:rsidR="005869A6" w:rsidRPr="6F9F3225">
        <w:rPr>
          <w:rFonts w:cs="Calibri"/>
          <w:lang w:val="de-DE"/>
        </w:rPr>
        <w:t>n</w:t>
      </w:r>
      <w:r w:rsidRPr="6F9F3225">
        <w:rPr>
          <w:rFonts w:cs="Calibri"/>
          <w:lang w:val="de-DE"/>
        </w:rPr>
        <w:t xml:space="preserve"> Prüfung</w:t>
      </w:r>
      <w:r w:rsidR="005869A6" w:rsidRPr="6F9F3225">
        <w:rPr>
          <w:rFonts w:cs="Calibri"/>
          <w:lang w:val="de-DE"/>
        </w:rPr>
        <w:t xml:space="preserve"> vom Prüfling </w:t>
      </w:r>
      <w:r w:rsidRPr="6F9F3225">
        <w:rPr>
          <w:rFonts w:cs="Calibri"/>
          <w:b/>
          <w:bCs/>
          <w:lang w:val="de-DE"/>
        </w:rPr>
        <w:t>online</w:t>
      </w:r>
      <w:r w:rsidRPr="6F9F3225">
        <w:rPr>
          <w:rFonts w:cs="Calibri"/>
          <w:lang w:val="de-DE"/>
        </w:rPr>
        <w:t xml:space="preserve"> heruntergeladen werden kann</w:t>
      </w:r>
      <w:r w:rsidR="00F91AAD">
        <w:rPr>
          <w:rFonts w:cs="Calibri"/>
          <w:lang w:val="de-DE"/>
        </w:rPr>
        <w:t xml:space="preserve">. </w:t>
      </w:r>
      <w:r w:rsidR="4189A5BE" w:rsidRPr="6F9F3225">
        <w:rPr>
          <w:rFonts w:cs="Calibri"/>
          <w:lang w:val="de-DE"/>
        </w:rPr>
        <w:t>Über</w:t>
      </w:r>
      <w:r w:rsidR="005869A6" w:rsidRPr="6F9F3225">
        <w:rPr>
          <w:rFonts w:cs="Calibri"/>
          <w:lang w:val="de-DE"/>
        </w:rPr>
        <w:t xml:space="preserve"> </w:t>
      </w:r>
      <w:hyperlink r:id="rId20">
        <w:r w:rsidR="005869A6" w:rsidRPr="6F9F3225">
          <w:rPr>
            <w:rStyle w:val="Hyperlink"/>
            <w:rFonts w:cs="Calibri"/>
            <w:b/>
            <w:bCs/>
            <w:lang w:val="de-DE"/>
          </w:rPr>
          <w:t>https://certificazioneplida.dante.global/</w:t>
        </w:r>
      </w:hyperlink>
      <w:r w:rsidRPr="6F9F3225">
        <w:rPr>
          <w:rFonts w:cs="Calibri"/>
          <w:b/>
          <w:bCs/>
          <w:color w:val="0E2740"/>
          <w:lang w:val="de-DE"/>
        </w:rPr>
        <w:t xml:space="preserve"> </w:t>
      </w:r>
      <w:r w:rsidRPr="6F9F3225">
        <w:rPr>
          <w:rFonts w:cs="Calibri"/>
          <w:color w:val="000000" w:themeColor="text1"/>
          <w:lang w:val="de-DE"/>
        </w:rPr>
        <w:t xml:space="preserve">gelangt man mit den bei der Registrierung verwendeten </w:t>
      </w:r>
      <w:r w:rsidRPr="6F9F3225">
        <w:rPr>
          <w:rFonts w:cs="Calibri"/>
          <w:b/>
          <w:bCs/>
          <w:color w:val="000000" w:themeColor="text1"/>
          <w:lang w:val="de-DE"/>
        </w:rPr>
        <w:t>Zugangsdaten</w:t>
      </w:r>
      <w:r w:rsidRPr="6F9F3225">
        <w:rPr>
          <w:rFonts w:cs="Calibri"/>
          <w:color w:val="000000" w:themeColor="text1"/>
          <w:lang w:val="de-DE"/>
        </w:rPr>
        <w:t xml:space="preserve"> (Mailadresse</w:t>
      </w:r>
      <w:r w:rsidR="005869A6" w:rsidRPr="6F9F3225">
        <w:rPr>
          <w:rFonts w:cs="Calibri"/>
          <w:color w:val="000000" w:themeColor="text1"/>
          <w:lang w:val="de-DE"/>
        </w:rPr>
        <w:t>,</w:t>
      </w:r>
      <w:r w:rsidRPr="6F9F3225">
        <w:rPr>
          <w:rFonts w:cs="Calibri"/>
          <w:color w:val="000000" w:themeColor="text1"/>
          <w:lang w:val="de-DE"/>
        </w:rPr>
        <w:t xml:space="preserve"> Password) in den </w:t>
      </w:r>
      <w:r w:rsidR="005869A6" w:rsidRPr="6F9F3225">
        <w:rPr>
          <w:rFonts w:cs="Calibri"/>
          <w:color w:val="000000" w:themeColor="text1"/>
          <w:lang w:val="de-DE"/>
        </w:rPr>
        <w:t xml:space="preserve">persönlichen </w:t>
      </w:r>
      <w:r w:rsidRPr="6F9F3225">
        <w:rPr>
          <w:rFonts w:cs="Calibri"/>
          <w:b/>
          <w:bCs/>
          <w:color w:val="000000" w:themeColor="text1"/>
          <w:lang w:val="de-DE"/>
        </w:rPr>
        <w:t xml:space="preserve">Account (Schaltfläche „ACCEDI“) </w:t>
      </w:r>
      <w:r w:rsidR="0096136A" w:rsidRPr="6F9F3225">
        <w:rPr>
          <w:rFonts w:cs="Calibri"/>
          <w:color w:val="000000" w:themeColor="text1"/>
          <w:lang w:val="de-DE"/>
        </w:rPr>
        <w:t xml:space="preserve">und erhält </w:t>
      </w:r>
      <w:r w:rsidRPr="6F9F3225">
        <w:rPr>
          <w:rFonts w:cs="Calibri"/>
          <w:color w:val="000000" w:themeColor="text1"/>
          <w:lang w:val="de-DE"/>
        </w:rPr>
        <w:t xml:space="preserve">Zugriff auf das Zertifikat. </w:t>
      </w:r>
    </w:p>
    <w:p w14:paraId="38B94396" w14:textId="77777777" w:rsidR="00B0578F" w:rsidRPr="00CB66E0" w:rsidRDefault="00B0578F" w:rsidP="00606F10">
      <w:pPr>
        <w:spacing w:before="100"/>
        <w:jc w:val="both"/>
        <w:rPr>
          <w:rFonts w:cs="Calibri"/>
          <w:color w:val="000000" w:themeColor="text1"/>
          <w:lang w:val="de-DE"/>
        </w:rPr>
      </w:pPr>
    </w:p>
    <w:p w14:paraId="4C676564" w14:textId="77777777" w:rsidR="00606F10" w:rsidRPr="00CB66E0" w:rsidRDefault="00606F10" w:rsidP="00606F10">
      <w:pPr>
        <w:spacing w:before="100"/>
        <w:ind w:left="426" w:hanging="426"/>
        <w:rPr>
          <w:rFonts w:cs="Calibri"/>
          <w:bCs/>
          <w:u w:val="single"/>
          <w:lang w:val="de-DE"/>
        </w:rPr>
      </w:pPr>
      <w:r w:rsidRPr="00CB66E0">
        <w:rPr>
          <w:rFonts w:cs="Calibri"/>
          <w:bCs/>
          <w:u w:val="single"/>
          <w:lang w:val="de-DE"/>
        </w:rPr>
        <w:t>Weitere Informationen und Modellprüfungen zum Üben</w:t>
      </w:r>
    </w:p>
    <w:p w14:paraId="35A98DE9" w14:textId="6172E99E" w:rsidR="00606F10" w:rsidRDefault="00606F10" w:rsidP="00606F10">
      <w:pPr>
        <w:spacing w:before="100"/>
        <w:jc w:val="both"/>
        <w:rPr>
          <w:rFonts w:cs="Calibri"/>
          <w:lang w:val="de-DE"/>
        </w:rPr>
      </w:pPr>
      <w:r w:rsidRPr="610D9E18">
        <w:rPr>
          <w:rFonts w:cs="Calibri"/>
          <w:lang w:val="de-DE"/>
        </w:rPr>
        <w:t xml:space="preserve">Sämtliche Informationen zu den Prüfungen sowie </w:t>
      </w:r>
      <w:r w:rsidR="389154BF" w:rsidRPr="610D9E18">
        <w:rPr>
          <w:rFonts w:cs="Calibri"/>
          <w:lang w:val="de-DE"/>
        </w:rPr>
        <w:t xml:space="preserve">zu </w:t>
      </w:r>
      <w:r w:rsidRPr="610D9E18">
        <w:rPr>
          <w:rFonts w:cs="Calibri"/>
          <w:lang w:val="de-DE"/>
        </w:rPr>
        <w:t xml:space="preserve">Prüfungsordnung („Regolamento PLIDA“ vom 22.06.2017), Bewertungskriterien, Modellprüfungen usw. </w:t>
      </w:r>
      <w:r w:rsidR="00CB66E0" w:rsidRPr="610D9E18">
        <w:rPr>
          <w:rFonts w:cs="Calibri"/>
          <w:lang w:val="de-DE"/>
        </w:rPr>
        <w:t>sind</w:t>
      </w:r>
      <w:r w:rsidRPr="610D9E18">
        <w:rPr>
          <w:rFonts w:cs="Calibri"/>
          <w:lang w:val="de-DE"/>
        </w:rPr>
        <w:t xml:space="preserve"> unter</w:t>
      </w:r>
      <w:r w:rsidR="0096136A" w:rsidRPr="610D9E18">
        <w:rPr>
          <w:rFonts w:cs="Calibri"/>
          <w:lang w:val="de-DE"/>
        </w:rPr>
        <w:t xml:space="preserve"> </w:t>
      </w:r>
      <w:hyperlink r:id="rId21">
        <w:r w:rsidR="0096136A" w:rsidRPr="610D9E18">
          <w:rPr>
            <w:rStyle w:val="Hyperlink"/>
            <w:rFonts w:cs="Calibri"/>
            <w:lang w:val="de-DE"/>
          </w:rPr>
          <w:t>Homepage - Plida Dante</w:t>
        </w:r>
      </w:hyperlink>
      <w:r w:rsidR="0096136A" w:rsidRPr="610D9E18">
        <w:rPr>
          <w:rFonts w:cs="Calibri"/>
          <w:lang w:val="de-DE"/>
        </w:rPr>
        <w:t xml:space="preserve"> </w:t>
      </w:r>
      <w:r w:rsidR="00CB66E0" w:rsidRPr="610D9E18">
        <w:rPr>
          <w:rFonts w:cs="Calibri"/>
          <w:lang w:val="de-DE"/>
        </w:rPr>
        <w:t>veröffentlicht</w:t>
      </w:r>
      <w:r w:rsidRPr="610D9E18">
        <w:rPr>
          <w:rFonts w:cs="Calibri"/>
          <w:lang w:val="de-DE"/>
        </w:rPr>
        <w:t>.</w:t>
      </w:r>
    </w:p>
    <w:p w14:paraId="6E8CEE6C" w14:textId="77777777" w:rsidR="00CD5B57" w:rsidRPr="00CB66E0" w:rsidRDefault="00CD5B57" w:rsidP="00606F10">
      <w:pPr>
        <w:spacing w:before="100"/>
        <w:jc w:val="both"/>
        <w:rPr>
          <w:rFonts w:cs="Calibri"/>
          <w:lang w:val="de-DE"/>
        </w:rPr>
      </w:pPr>
    </w:p>
    <w:p w14:paraId="4F7AE5D5" w14:textId="77777777" w:rsidR="0096136A" w:rsidRDefault="00606F10" w:rsidP="00606F10">
      <w:pPr>
        <w:spacing w:before="100"/>
        <w:jc w:val="both"/>
        <w:rPr>
          <w:rFonts w:cs="Calibri"/>
          <w:lang w:val="de-DE"/>
        </w:rPr>
      </w:pPr>
      <w:r w:rsidRPr="00CB66E0">
        <w:rPr>
          <w:rFonts w:cs="Calibri"/>
          <w:lang w:val="de-DE"/>
        </w:rPr>
        <w:t>Weitere Auskünfte zur PLIDA-Prüfung erhalten Sie in der Pädagogischen Abteilung bei Frau Letizia Piccirilli (didaktische Aspekte; Tel. 0471 41 76 47) und bei Frau Barbara Daverda (verwaltungstechnische Abwicklung der Prüfung; Tel. 0471 41 72 31).</w:t>
      </w:r>
    </w:p>
    <w:p w14:paraId="000F62E0" w14:textId="77777777" w:rsidR="007D37D7" w:rsidRDefault="007D37D7" w:rsidP="00606F10">
      <w:pPr>
        <w:spacing w:before="100"/>
        <w:jc w:val="both"/>
        <w:rPr>
          <w:rFonts w:cs="Calibri"/>
          <w:lang w:val="de-DE"/>
        </w:rPr>
      </w:pPr>
    </w:p>
    <w:p w14:paraId="44B602A7" w14:textId="28A10348" w:rsidR="00606F10" w:rsidRPr="00CB66E0" w:rsidRDefault="00606F10" w:rsidP="0096136A">
      <w:pPr>
        <w:jc w:val="both"/>
        <w:rPr>
          <w:rFonts w:cs="Calibri"/>
          <w:lang w:val="de-DE"/>
        </w:rPr>
      </w:pPr>
      <w:r w:rsidRPr="610D9E18">
        <w:rPr>
          <w:rFonts w:cs="Calibri"/>
          <w:lang w:val="de-DE"/>
        </w:rPr>
        <w:t xml:space="preserve">Frau Letizia Piccirilli ist gerne bereit, bei Bedarf an die Schule zu kommen, um den interessierten Schülerinnen und Schülern die Sprachzertifikatsprüfung PLIDA in didaktischer Hinsicht vorzustellen. Bei Interesse können </w:t>
      </w:r>
      <w:r w:rsidR="00337507" w:rsidRPr="610D9E18">
        <w:rPr>
          <w:rFonts w:cs="Calibri"/>
          <w:lang w:val="de-DE"/>
        </w:rPr>
        <w:t>Schulen ihre</w:t>
      </w:r>
      <w:r w:rsidRPr="610D9E18">
        <w:rPr>
          <w:rFonts w:cs="Calibri"/>
          <w:lang w:val="de-DE"/>
        </w:rPr>
        <w:t xml:space="preserve"> Anfrage bis </w:t>
      </w:r>
      <w:r w:rsidR="005869A6" w:rsidRPr="610D9E18">
        <w:rPr>
          <w:rFonts w:cs="Calibri"/>
          <w:lang w:val="de-DE"/>
        </w:rPr>
        <w:t>31.01</w:t>
      </w:r>
      <w:r w:rsidRPr="610D9E18">
        <w:rPr>
          <w:rFonts w:cs="Calibri"/>
          <w:lang w:val="de-DE"/>
        </w:rPr>
        <w:t>.202</w:t>
      </w:r>
      <w:r w:rsidR="005869A6" w:rsidRPr="610D9E18">
        <w:rPr>
          <w:rFonts w:cs="Calibri"/>
          <w:lang w:val="de-DE"/>
        </w:rPr>
        <w:t>6</w:t>
      </w:r>
      <w:r w:rsidRPr="610D9E18">
        <w:rPr>
          <w:rFonts w:cs="Calibri"/>
          <w:lang w:val="de-DE"/>
        </w:rPr>
        <w:t xml:space="preserve"> an </w:t>
      </w:r>
      <w:hyperlink r:id="rId22">
        <w:r w:rsidRPr="610D9E18">
          <w:rPr>
            <w:rStyle w:val="Hyperlink"/>
            <w:rFonts w:cs="Calibri"/>
            <w:lang w:val="de-DE"/>
          </w:rPr>
          <w:t>letizia.piccirilli@scuola.alto-adige.it</w:t>
        </w:r>
      </w:hyperlink>
      <w:r w:rsidRPr="610D9E18">
        <w:rPr>
          <w:rFonts w:cs="Calibri"/>
          <w:lang w:val="de-DE"/>
        </w:rPr>
        <w:t xml:space="preserve"> stellen.</w:t>
      </w:r>
    </w:p>
    <w:p w14:paraId="33519AAA" w14:textId="77EC6591" w:rsidR="007659A6" w:rsidRPr="00CB66E0" w:rsidRDefault="007659A6">
      <w:pPr>
        <w:rPr>
          <w:rFonts w:cs="Calibri"/>
          <w:bCs/>
          <w:u w:val="single"/>
          <w:lang w:val="de-DE"/>
        </w:rPr>
      </w:pPr>
      <w:r w:rsidRPr="00CB66E0">
        <w:rPr>
          <w:rFonts w:cs="Calibri"/>
          <w:bCs/>
          <w:u w:val="single"/>
          <w:lang w:val="de-DE"/>
        </w:rPr>
        <w:br w:type="page"/>
      </w:r>
    </w:p>
    <w:p w14:paraId="46AD73A2" w14:textId="77777777" w:rsidR="007659A6" w:rsidRPr="00CB66E0" w:rsidRDefault="007659A6" w:rsidP="007659A6">
      <w:pPr>
        <w:pBdr>
          <w:top w:val="single" w:sz="4" w:space="1" w:color="auto"/>
          <w:bottom w:val="single" w:sz="4" w:space="1" w:color="auto"/>
        </w:pBdr>
        <w:spacing w:before="100"/>
        <w:ind w:left="284" w:hanging="284"/>
        <w:jc w:val="center"/>
        <w:rPr>
          <w:rFonts w:cs="Calibri"/>
          <w:b/>
          <w:lang w:val="de-DE"/>
        </w:rPr>
      </w:pPr>
      <w:r w:rsidRPr="00CB66E0">
        <w:rPr>
          <w:rFonts w:cs="Calibri"/>
          <w:b/>
          <w:lang w:val="de-DE"/>
        </w:rPr>
        <w:t>Technische Informationen für die Schulen</w:t>
      </w:r>
    </w:p>
    <w:p w14:paraId="6D2F2760" w14:textId="77777777" w:rsidR="00F91AAD" w:rsidRDefault="00F91AAD" w:rsidP="007659A6">
      <w:pPr>
        <w:spacing w:before="100"/>
        <w:rPr>
          <w:rFonts w:cs="Calibri"/>
          <w:u w:val="single"/>
          <w:lang w:val="de-DE"/>
        </w:rPr>
      </w:pPr>
    </w:p>
    <w:p w14:paraId="510D5EE8" w14:textId="65712263" w:rsidR="007659A6" w:rsidRPr="00CB66E0" w:rsidRDefault="007659A6" w:rsidP="007659A6">
      <w:pPr>
        <w:spacing w:before="100"/>
        <w:rPr>
          <w:rFonts w:cs="Calibri"/>
          <w:u w:val="single"/>
          <w:lang w:val="de-DE"/>
        </w:rPr>
      </w:pPr>
      <w:r w:rsidRPr="00CB66E0">
        <w:rPr>
          <w:rFonts w:cs="Calibri"/>
          <w:u w:val="single"/>
          <w:lang w:val="de-DE"/>
        </w:rPr>
        <w:t>Anmeldeliste an die Pädagogische Abteilung (09.02.2026)</w:t>
      </w:r>
    </w:p>
    <w:p w14:paraId="08FECB78" w14:textId="4209A7D4" w:rsidR="007659A6" w:rsidRDefault="007659A6" w:rsidP="007659A6">
      <w:pPr>
        <w:spacing w:before="100"/>
        <w:jc w:val="both"/>
        <w:rPr>
          <w:rFonts w:cs="Calibri"/>
          <w:lang w:val="de-DE"/>
        </w:rPr>
      </w:pPr>
      <w:r w:rsidRPr="00CB66E0">
        <w:rPr>
          <w:rFonts w:cs="Calibri"/>
          <w:lang w:val="de-DE"/>
        </w:rPr>
        <w:t xml:space="preserve">Die Schulen füllen die </w:t>
      </w:r>
      <w:r w:rsidRPr="00CB66E0">
        <w:rPr>
          <w:rFonts w:cs="Calibri"/>
          <w:b/>
          <w:lang w:val="de-DE"/>
        </w:rPr>
        <w:t>Excel-Anmeldeliste</w:t>
      </w:r>
      <w:r w:rsidRPr="00CB66E0">
        <w:rPr>
          <w:rFonts w:cs="Calibri"/>
          <w:lang w:val="de-DE"/>
        </w:rPr>
        <w:t xml:space="preserve"> </w:t>
      </w:r>
      <w:r w:rsidRPr="00CB66E0">
        <w:rPr>
          <w:rFonts w:cs="Calibri"/>
          <w:i/>
          <w:lang w:val="de-DE"/>
        </w:rPr>
        <w:t>(Anlage 1e)</w:t>
      </w:r>
      <w:r w:rsidRPr="00CB66E0">
        <w:rPr>
          <w:rFonts w:cs="Calibri"/>
          <w:lang w:val="de-DE"/>
        </w:rPr>
        <w:t xml:space="preserve"> aus und versenden diese bitte </w:t>
      </w:r>
      <w:r w:rsidRPr="00CB66E0">
        <w:rPr>
          <w:rFonts w:cs="Calibri"/>
          <w:b/>
          <w:u w:val="single"/>
          <w:lang w:val="de-DE"/>
        </w:rPr>
        <w:t>innerhalb 09.02.2026.</w:t>
      </w:r>
      <w:r w:rsidRPr="00CB66E0">
        <w:rPr>
          <w:rFonts w:cs="Calibri"/>
          <w:b/>
          <w:lang w:val="de-DE"/>
        </w:rPr>
        <w:t xml:space="preserve"> </w:t>
      </w:r>
      <w:r w:rsidRPr="00CB66E0">
        <w:rPr>
          <w:rFonts w:cs="Calibri"/>
          <w:lang w:val="de-DE"/>
        </w:rPr>
        <w:t xml:space="preserve">Sollten die Makros nicht deaktiviert werden können oder die vorgesehene Schaltfläche „Speichern und senden“ aus technischen Gründen nicht aktiv sein, kann die Datei abgespeichert (Excel-97-2003-Arbeitsmappe, .xls, nicht .xlsx) und direkt an </w:t>
      </w:r>
      <w:hyperlink r:id="rId23" w:history="1">
        <w:r w:rsidRPr="00CB66E0">
          <w:rPr>
            <w:rStyle w:val="Hyperlink"/>
            <w:rFonts w:cs="Calibri"/>
            <w:lang w:val="de-DE"/>
          </w:rPr>
          <w:t>barbara.daverda@provinz.bz.it</w:t>
        </w:r>
      </w:hyperlink>
      <w:r w:rsidRPr="00CB66E0">
        <w:rPr>
          <w:rFonts w:cs="Calibri"/>
          <w:lang w:val="de-DE"/>
        </w:rPr>
        <w:t xml:space="preserve"> gemailt werden.</w:t>
      </w:r>
    </w:p>
    <w:p w14:paraId="73432514" w14:textId="54E0C191" w:rsidR="00A0025B" w:rsidRDefault="00A0025B" w:rsidP="00A0025B">
      <w:pPr>
        <w:spacing w:before="120" w:after="80"/>
        <w:jc w:val="both"/>
        <w:rPr>
          <w:rFonts w:cs="Calibri"/>
          <w:lang w:val="de-DE"/>
        </w:rPr>
      </w:pPr>
      <w:r w:rsidRPr="00012131">
        <w:rPr>
          <w:rFonts w:cs="Calibri"/>
          <w:b/>
          <w:bCs/>
          <w:lang w:val="de-DE"/>
        </w:rPr>
        <w:t xml:space="preserve">Sollten die Ergebnisse der Herbst-Prüfung </w:t>
      </w:r>
      <w:r>
        <w:rPr>
          <w:rFonts w:cs="Calibri"/>
          <w:b/>
          <w:bCs/>
          <w:lang w:val="de-DE"/>
        </w:rPr>
        <w:t>beim Anmeldetermin noch</w:t>
      </w:r>
      <w:r w:rsidRPr="00012131">
        <w:rPr>
          <w:rFonts w:cs="Calibri"/>
          <w:b/>
          <w:bCs/>
          <w:lang w:val="de-DE"/>
        </w:rPr>
        <w:t xml:space="preserve"> nicht </w:t>
      </w:r>
      <w:r>
        <w:rPr>
          <w:rFonts w:cs="Calibri"/>
          <w:b/>
          <w:bCs/>
          <w:lang w:val="de-DE"/>
        </w:rPr>
        <w:t>bekannt</w:t>
      </w:r>
      <w:r w:rsidRPr="00012131">
        <w:rPr>
          <w:rFonts w:cs="Calibri"/>
          <w:b/>
          <w:bCs/>
          <w:lang w:val="de-DE"/>
        </w:rPr>
        <w:t xml:space="preserve"> sein, </w:t>
      </w:r>
      <w:r>
        <w:rPr>
          <w:rFonts w:cs="Calibri"/>
          <w:b/>
          <w:bCs/>
          <w:lang w:val="de-DE"/>
        </w:rPr>
        <w:t xml:space="preserve">können die </w:t>
      </w:r>
      <w:r w:rsidRPr="00023EA2">
        <w:rPr>
          <w:rFonts w:cs="Calibri"/>
          <w:b/>
          <w:bCs/>
          <w:lang w:val="de-DE"/>
        </w:rPr>
        <w:t>Teilprüfungen bis 13.02.2026</w:t>
      </w:r>
      <w:r>
        <w:rPr>
          <w:rFonts w:cs="Calibri"/>
          <w:b/>
          <w:bCs/>
          <w:lang w:val="de-DE"/>
        </w:rPr>
        <w:t xml:space="preserve"> mit eigener Liste nachgemeldet werden</w:t>
      </w:r>
      <w:r w:rsidRPr="00CB66E0">
        <w:rPr>
          <w:rFonts w:cs="Calibri"/>
          <w:lang w:val="de-DE"/>
        </w:rPr>
        <w:t>.</w:t>
      </w:r>
    </w:p>
    <w:p w14:paraId="31D05E43" w14:textId="188F2417" w:rsidR="007659A6" w:rsidRPr="00CB66E0" w:rsidRDefault="007659A6" w:rsidP="007659A6">
      <w:pPr>
        <w:spacing w:before="100"/>
        <w:jc w:val="both"/>
        <w:rPr>
          <w:rFonts w:cs="Calibri"/>
          <w:lang w:val="de-DE"/>
        </w:rPr>
      </w:pPr>
      <w:r w:rsidRPr="00CB66E0">
        <w:rPr>
          <w:rFonts w:cs="Calibri"/>
          <w:lang w:val="de-DE"/>
        </w:rPr>
        <w:t>Die Namen der Prüflinge können in beliebiger Reihenfolge eingegeben werden; sämtliches Filtern und Sortieren übernimmt die zuständige Sachbearbeiterin der Pädagogischen Abteilung. Die Prüfungsgebühren werden bei Eingabe der Niveaustufe automatisch ausgefüllt und die Beträge am Ende der Liste summiert.</w:t>
      </w:r>
    </w:p>
    <w:p w14:paraId="21BCF580" w14:textId="77777777" w:rsidR="007659A6" w:rsidRPr="00CB66E0" w:rsidRDefault="007659A6" w:rsidP="007659A6">
      <w:pPr>
        <w:spacing w:before="100"/>
        <w:jc w:val="both"/>
        <w:rPr>
          <w:rFonts w:cs="Calibri"/>
          <w:lang w:val="de-DE"/>
        </w:rPr>
      </w:pPr>
      <w:r w:rsidRPr="00CB66E0">
        <w:rPr>
          <w:rFonts w:cs="Calibri"/>
          <w:lang w:val="de-DE"/>
        </w:rPr>
        <w:t xml:space="preserve">Bitte achten Sie auf die </w:t>
      </w:r>
      <w:r w:rsidRPr="00CB66E0">
        <w:rPr>
          <w:rFonts w:cs="Calibri"/>
          <w:b/>
          <w:lang w:val="de-DE"/>
        </w:rPr>
        <w:t>korrekte Angabe der Daten</w:t>
      </w:r>
      <w:r w:rsidRPr="00CB66E0">
        <w:rPr>
          <w:rFonts w:cs="Calibri"/>
          <w:lang w:val="de-DE"/>
        </w:rPr>
        <w:t>. Zertifikate, die aufgrund von fehlerhaften Angaben nach der Prüfung korrigiert werden müssen, sind extra zu bezahlen.</w:t>
      </w:r>
    </w:p>
    <w:p w14:paraId="6922FC13" w14:textId="7FDCCE3C" w:rsidR="007659A6" w:rsidRPr="00CB66E0" w:rsidRDefault="007659A6" w:rsidP="007659A6">
      <w:pPr>
        <w:spacing w:before="100"/>
        <w:jc w:val="both"/>
        <w:rPr>
          <w:rFonts w:cs="Calibri"/>
          <w:lang w:val="de-DE"/>
        </w:rPr>
      </w:pPr>
      <w:r w:rsidRPr="6F9F3225">
        <w:rPr>
          <w:rFonts w:cs="Calibri"/>
          <w:lang w:val="de-DE"/>
        </w:rPr>
        <w:t>Verspätet eintreffende Listen und Anmeldungen können</w:t>
      </w:r>
      <w:r w:rsidR="00F91AAD">
        <w:rPr>
          <w:rFonts w:cs="Calibri"/>
          <w:lang w:val="de-DE"/>
        </w:rPr>
        <w:t xml:space="preserve"> aus o</w:t>
      </w:r>
      <w:r w:rsidRPr="6F9F3225">
        <w:rPr>
          <w:rFonts w:cs="Calibri"/>
          <w:lang w:val="de-DE"/>
        </w:rPr>
        <w:t xml:space="preserve">rganisatorischen Gründen nicht berücksichtigt werden. </w:t>
      </w:r>
    </w:p>
    <w:p w14:paraId="7E2D572A" w14:textId="6BEDF411" w:rsidR="007659A6" w:rsidRPr="00CB66E0" w:rsidRDefault="007659A6" w:rsidP="007659A6">
      <w:pPr>
        <w:spacing w:before="100"/>
        <w:jc w:val="both"/>
        <w:rPr>
          <w:rFonts w:cs="Calibri"/>
          <w:strike/>
          <w:lang w:val="de-DE"/>
        </w:rPr>
      </w:pPr>
      <w:r w:rsidRPr="6F9F3225">
        <w:rPr>
          <w:rFonts w:cs="Calibri"/>
          <w:lang w:val="de-DE"/>
        </w:rPr>
        <w:t xml:space="preserve">Alle ausgefüllten </w:t>
      </w:r>
      <w:r w:rsidRPr="6F9F3225">
        <w:rPr>
          <w:rFonts w:cs="Calibri"/>
          <w:b/>
          <w:bCs/>
          <w:lang w:val="de-DE"/>
        </w:rPr>
        <w:t>Anmeldeformulare</w:t>
      </w:r>
      <w:r w:rsidRPr="6F9F3225">
        <w:rPr>
          <w:rFonts w:cs="Calibri"/>
          <w:lang w:val="de-DE"/>
        </w:rPr>
        <w:t xml:space="preserve"> werden von den Schulen gesammelt und</w:t>
      </w:r>
      <w:r w:rsidR="1340EDFE" w:rsidRPr="6F9F3225">
        <w:rPr>
          <w:rFonts w:cs="Calibri"/>
          <w:lang w:val="de-DE"/>
        </w:rPr>
        <w:t xml:space="preserve"> unmittelbar an </w:t>
      </w:r>
      <w:r w:rsidRPr="6F9F3225">
        <w:rPr>
          <w:rFonts w:cs="Calibri"/>
          <w:lang w:val="de-DE"/>
        </w:rPr>
        <w:t xml:space="preserve">die </w:t>
      </w:r>
      <w:r w:rsidRPr="6F9F3225">
        <w:rPr>
          <w:rFonts w:cs="Calibri"/>
          <w:b/>
          <w:bCs/>
          <w:lang w:val="de-DE"/>
        </w:rPr>
        <w:t xml:space="preserve">Mittelpunktschule </w:t>
      </w:r>
      <w:r w:rsidR="00A0025B" w:rsidRPr="6F9F3225">
        <w:rPr>
          <w:rFonts w:cs="Calibri"/>
          <w:b/>
          <w:bCs/>
          <w:lang w:val="de-DE"/>
        </w:rPr>
        <w:t>ihres</w:t>
      </w:r>
      <w:r w:rsidRPr="6F9F3225">
        <w:rPr>
          <w:rFonts w:cs="Calibri"/>
          <w:b/>
          <w:bCs/>
          <w:lang w:val="de-DE"/>
        </w:rPr>
        <w:t xml:space="preserve"> Bezirks</w:t>
      </w:r>
      <w:r w:rsidR="762803A6" w:rsidRPr="6F9F3225">
        <w:rPr>
          <w:rFonts w:cs="Calibri"/>
          <w:b/>
          <w:bCs/>
          <w:lang w:val="de-DE"/>
        </w:rPr>
        <w:t xml:space="preserve"> </w:t>
      </w:r>
      <w:r w:rsidRPr="6F9F3225">
        <w:rPr>
          <w:rFonts w:cs="Calibri"/>
          <w:lang w:val="de-DE"/>
        </w:rPr>
        <w:t>weitergeleitet.</w:t>
      </w:r>
    </w:p>
    <w:p w14:paraId="2C75E689" w14:textId="77777777" w:rsidR="007659A6" w:rsidRDefault="007659A6" w:rsidP="007659A6">
      <w:pPr>
        <w:spacing w:before="100"/>
        <w:rPr>
          <w:rFonts w:cs="Calibri"/>
          <w:u w:val="single"/>
          <w:lang w:val="de-DE"/>
        </w:rPr>
      </w:pPr>
    </w:p>
    <w:p w14:paraId="4219EE69" w14:textId="7AECB1E2" w:rsidR="007659A6" w:rsidRPr="00CB66E0" w:rsidRDefault="007659A6" w:rsidP="007659A6">
      <w:pPr>
        <w:spacing w:before="100"/>
        <w:rPr>
          <w:rFonts w:cs="Calibri"/>
          <w:u w:val="single"/>
          <w:lang w:val="de-DE"/>
        </w:rPr>
      </w:pPr>
      <w:r w:rsidRPr="00CB66E0">
        <w:rPr>
          <w:rFonts w:cs="Calibri"/>
          <w:u w:val="single"/>
          <w:lang w:val="de-DE"/>
        </w:rPr>
        <w:t>Überweisung der Prüfungsgebühren an Dante Alighieri Bozen (27.02.2026)</w:t>
      </w:r>
    </w:p>
    <w:p w14:paraId="12E4E985" w14:textId="6902DC8C" w:rsidR="007659A6" w:rsidRPr="00A6523D" w:rsidRDefault="007659A6" w:rsidP="7FF2FCF5">
      <w:pPr>
        <w:spacing w:before="100"/>
        <w:jc w:val="both"/>
        <w:rPr>
          <w:rFonts w:cs="Calibri"/>
          <w:b/>
          <w:bCs/>
          <w:i/>
          <w:iCs/>
          <w:lang w:val="de-DE"/>
        </w:rPr>
      </w:pPr>
      <w:r w:rsidRPr="7FF2FCF5">
        <w:rPr>
          <w:rFonts w:cs="Calibri"/>
          <w:lang w:val="de-DE"/>
        </w:rPr>
        <w:t xml:space="preserve">Die Schulen überweisen den </w:t>
      </w:r>
      <w:r w:rsidRPr="7FF2FCF5">
        <w:rPr>
          <w:rFonts w:cs="Calibri"/>
          <w:b/>
          <w:bCs/>
          <w:lang w:val="de-DE"/>
        </w:rPr>
        <w:t>Gesamtbetrag (Gesamtprüfungen und Teilprüfungen)</w:t>
      </w:r>
      <w:r w:rsidR="40BBE207" w:rsidRPr="7FF2FCF5">
        <w:rPr>
          <w:rFonts w:cs="Calibri"/>
          <w:b/>
          <w:bCs/>
          <w:lang w:val="de-DE"/>
        </w:rPr>
        <w:t xml:space="preserve"> </w:t>
      </w:r>
      <w:r w:rsidRPr="7FF2FCF5">
        <w:rPr>
          <w:rFonts w:cs="Calibri"/>
          <w:b/>
          <w:bCs/>
          <w:u w:val="single"/>
          <w:lang w:val="de-DE"/>
        </w:rPr>
        <w:t>bis 27.02.2026</w:t>
      </w:r>
      <w:r w:rsidRPr="7FF2FCF5">
        <w:rPr>
          <w:rFonts w:cs="Calibri"/>
          <w:b/>
          <w:bCs/>
          <w:lang w:val="de-DE"/>
        </w:rPr>
        <w:t xml:space="preserve"> </w:t>
      </w:r>
      <w:r w:rsidRPr="7FF2FCF5">
        <w:rPr>
          <w:rFonts w:cs="Calibri"/>
          <w:lang w:val="de-DE"/>
        </w:rPr>
        <w:t>an</w:t>
      </w:r>
      <w:r w:rsidR="3E26E089" w:rsidRPr="7FF2FCF5">
        <w:rPr>
          <w:rFonts w:cs="Calibri"/>
          <w:lang w:val="de-DE"/>
        </w:rPr>
        <w:t>:</w:t>
      </w:r>
    </w:p>
    <w:p w14:paraId="4F153C1B" w14:textId="0F3F50FA" w:rsidR="007659A6" w:rsidRPr="00CB66E0" w:rsidRDefault="007659A6" w:rsidP="7FF2FCF5">
      <w:pPr>
        <w:pStyle w:val="Listenabsatz"/>
        <w:numPr>
          <w:ilvl w:val="0"/>
          <w:numId w:val="2"/>
        </w:numPr>
        <w:spacing w:before="100"/>
        <w:ind w:left="540" w:hanging="180"/>
        <w:jc w:val="both"/>
        <w:rPr>
          <w:rFonts w:cs="Calibri"/>
          <w:b/>
          <w:bCs/>
          <w:i/>
          <w:iCs/>
        </w:rPr>
      </w:pPr>
      <w:r w:rsidRPr="7FF2FCF5">
        <w:rPr>
          <w:rFonts w:cs="Calibri"/>
          <w:b/>
          <w:bCs/>
          <w:i/>
          <w:iCs/>
        </w:rPr>
        <w:t>Società Dante Alighieri - Comitato di Bolzano, Via Portici, 30 - 39100 BOLZANO</w:t>
      </w:r>
    </w:p>
    <w:p w14:paraId="7CAFC679" w14:textId="77777777" w:rsidR="007659A6" w:rsidRPr="00CB66E0" w:rsidRDefault="007659A6" w:rsidP="7FF2FCF5">
      <w:pPr>
        <w:pStyle w:val="Listenabsatz"/>
        <w:numPr>
          <w:ilvl w:val="0"/>
          <w:numId w:val="2"/>
        </w:numPr>
        <w:ind w:left="540" w:hanging="180"/>
        <w:rPr>
          <w:rFonts w:cs="Calibri"/>
          <w:b/>
          <w:bCs/>
          <w:i/>
          <w:iCs/>
          <w:lang w:val="es-ES"/>
        </w:rPr>
      </w:pPr>
      <w:r w:rsidRPr="7FF2FCF5">
        <w:rPr>
          <w:rFonts w:cs="Calibri"/>
          <w:b/>
          <w:bCs/>
          <w:i/>
          <w:iCs/>
          <w:lang w:val="es-ES"/>
        </w:rPr>
        <w:t>IBAN:</w:t>
      </w:r>
      <w:r w:rsidRPr="7FF2FCF5">
        <w:rPr>
          <w:rFonts w:cs="Calibri"/>
          <w:i/>
          <w:iCs/>
          <w:lang w:val="es-ES"/>
        </w:rPr>
        <w:t xml:space="preserve"> </w:t>
      </w:r>
      <w:r w:rsidRPr="7FF2FCF5">
        <w:rPr>
          <w:rFonts w:cs="Calibri"/>
          <w:b/>
          <w:bCs/>
          <w:i/>
          <w:iCs/>
          <w:u w:val="single"/>
          <w:lang w:val="es-ES"/>
        </w:rPr>
        <w:t>IT41Z0818711600000001031856</w:t>
      </w:r>
      <w:r w:rsidRPr="7FF2FCF5">
        <w:rPr>
          <w:rFonts w:cs="Calibri"/>
          <w:b/>
          <w:bCs/>
          <w:i/>
          <w:iCs/>
          <w:lang w:val="es-ES"/>
        </w:rPr>
        <w:t>, Steuernr./C.F.: 94129160217</w:t>
      </w:r>
    </w:p>
    <w:p w14:paraId="7E5E1B05" w14:textId="77777777" w:rsidR="007659A6" w:rsidRPr="00CB66E0" w:rsidRDefault="007659A6" w:rsidP="7FF2FCF5">
      <w:pPr>
        <w:spacing w:before="100"/>
        <w:rPr>
          <w:rFonts w:cs="Calibri"/>
          <w:i/>
          <w:iCs/>
          <w:lang w:val="de-DE"/>
        </w:rPr>
      </w:pPr>
      <w:r w:rsidRPr="7FF2FCF5">
        <w:rPr>
          <w:rFonts w:cs="Calibri"/>
          <w:lang w:val="de-DE"/>
        </w:rPr>
        <w:t xml:space="preserve">mit folgenden </w:t>
      </w:r>
      <w:r w:rsidRPr="7FF2FCF5">
        <w:rPr>
          <w:rFonts w:cs="Calibri"/>
          <w:u w:val="single"/>
          <w:lang w:val="de-DE"/>
        </w:rPr>
        <w:t>Angaben in italienischer Sprache</w:t>
      </w:r>
      <w:r w:rsidRPr="7FF2FCF5">
        <w:rPr>
          <w:rFonts w:cs="Calibri"/>
          <w:lang w:val="de-DE"/>
        </w:rPr>
        <w:t>:</w:t>
      </w:r>
    </w:p>
    <w:p w14:paraId="23FC9DC7" w14:textId="77777777" w:rsidR="008E2DF9" w:rsidRDefault="007659A6" w:rsidP="008E2DF9">
      <w:pPr>
        <w:numPr>
          <w:ilvl w:val="0"/>
          <w:numId w:val="3"/>
        </w:numPr>
        <w:tabs>
          <w:tab w:val="clear" w:pos="1004"/>
          <w:tab w:val="num" w:pos="644"/>
          <w:tab w:val="num" w:pos="709"/>
        </w:tabs>
        <w:spacing w:before="100"/>
        <w:ind w:left="540" w:hanging="191"/>
        <w:jc w:val="both"/>
        <w:rPr>
          <w:rFonts w:cs="Calibri"/>
          <w:i/>
          <w:iCs/>
          <w:lang w:val="de-DE"/>
        </w:rPr>
      </w:pPr>
      <w:r w:rsidRPr="008E2DF9">
        <w:rPr>
          <w:rFonts w:cs="Calibri"/>
          <w:lang w:val="de-DE"/>
        </w:rPr>
        <w:t xml:space="preserve">Offizielle Bezeichnung und Ort der überweisenden Schule </w:t>
      </w:r>
      <w:r w:rsidRPr="008E2DF9">
        <w:rPr>
          <w:rFonts w:cs="Calibri"/>
          <w:b/>
          <w:bCs/>
          <w:lang w:val="de-DE"/>
        </w:rPr>
        <w:t>auf italienisch</w:t>
      </w:r>
      <w:r w:rsidRPr="008E2DF9">
        <w:rPr>
          <w:rFonts w:cs="Calibri"/>
          <w:lang w:val="de-DE"/>
        </w:rPr>
        <w:t xml:space="preserve"> </w:t>
      </w:r>
      <w:r w:rsidRPr="008E2DF9">
        <w:rPr>
          <w:rFonts w:cs="Calibri"/>
          <w:i/>
          <w:iCs/>
          <w:lang w:val="de-DE"/>
        </w:rPr>
        <w:t>(scuola che versa, luogo)</w:t>
      </w:r>
    </w:p>
    <w:p w14:paraId="51167C49" w14:textId="5D1C5BDA" w:rsidR="007659A6" w:rsidRPr="008E2DF9" w:rsidRDefault="007659A6" w:rsidP="008E2DF9">
      <w:pPr>
        <w:numPr>
          <w:ilvl w:val="0"/>
          <w:numId w:val="3"/>
        </w:numPr>
        <w:tabs>
          <w:tab w:val="clear" w:pos="1004"/>
          <w:tab w:val="num" w:pos="644"/>
          <w:tab w:val="num" w:pos="709"/>
        </w:tabs>
        <w:spacing w:before="240" w:after="360"/>
        <w:ind w:left="540" w:hanging="191"/>
        <w:jc w:val="both"/>
        <w:rPr>
          <w:rFonts w:cs="Calibri"/>
          <w:i/>
          <w:iCs/>
          <w:lang w:val="de-DE"/>
        </w:rPr>
      </w:pPr>
      <w:r w:rsidRPr="008E2DF9">
        <w:rPr>
          <w:rFonts w:cs="Calibri"/>
          <w:lang w:val="de-DE"/>
        </w:rPr>
        <w:t xml:space="preserve">Einzahlungsgrund </w:t>
      </w:r>
      <w:r w:rsidRPr="008E2DF9">
        <w:rPr>
          <w:rFonts w:cs="Calibri"/>
          <w:i/>
          <w:iCs/>
          <w:lang w:val="de-DE"/>
        </w:rPr>
        <w:t>(causale del pagamento)(</w:t>
      </w:r>
      <w:r w:rsidRPr="008E2DF9">
        <w:rPr>
          <w:rFonts w:ascii="Wingdings" w:eastAsia="Wingdings" w:hAnsi="Wingdings" w:cs="Wingdings"/>
          <w:i/>
          <w:iCs/>
          <w:lang w:val="de-DE"/>
        </w:rPr>
        <w:t>à</w:t>
      </w:r>
      <w:r w:rsidRPr="008E2DF9">
        <w:rPr>
          <w:rFonts w:cs="Calibri"/>
          <w:i/>
          <w:iCs/>
          <w:lang w:val="de-DE"/>
        </w:rPr>
        <w:t xml:space="preserve"> Datum und Ort der schriftlichen Prüfung angeben!) Beispiel</w:t>
      </w:r>
      <w:r w:rsidRPr="008E2DF9">
        <w:rPr>
          <w:rFonts w:cs="Calibri"/>
          <w:lang w:val="de-DE"/>
        </w:rPr>
        <w:t xml:space="preserve">: </w:t>
      </w:r>
      <w:r w:rsidRPr="008E2DF9">
        <w:rPr>
          <w:rFonts w:cs="Calibri"/>
          <w:i/>
          <w:iCs/>
          <w:lang w:val="de-DE"/>
        </w:rPr>
        <w:t>“ESAME PLIDA 18.03.2026 a Merano”</w:t>
      </w:r>
    </w:p>
    <w:p w14:paraId="66AAE1BF" w14:textId="1F2110BF" w:rsidR="007659A6" w:rsidRPr="00CB66E0" w:rsidRDefault="007659A6" w:rsidP="007659A6">
      <w:pPr>
        <w:spacing w:before="100"/>
        <w:jc w:val="both"/>
        <w:rPr>
          <w:rFonts w:cs="Calibri"/>
          <w:lang w:val="de-DE"/>
        </w:rPr>
      </w:pPr>
      <w:r w:rsidRPr="6F9F3225">
        <w:rPr>
          <w:rFonts w:cs="Calibri"/>
          <w:lang w:val="de-DE"/>
        </w:rPr>
        <w:t xml:space="preserve">Im Anschluss an die Überweisung mailt die überweisende Schule der Gesellschaft „Dante Alighieri“ in Bozen eine </w:t>
      </w:r>
      <w:r w:rsidRPr="6F9F3225">
        <w:rPr>
          <w:rFonts w:cs="Calibri"/>
          <w:b/>
          <w:bCs/>
          <w:lang w:val="de-DE"/>
        </w:rPr>
        <w:t>Kopie der Einzahlungsbestätigung</w:t>
      </w:r>
      <w:r w:rsidRPr="6F9F3225">
        <w:rPr>
          <w:rFonts w:cs="Calibri"/>
          <w:lang w:val="de-DE"/>
        </w:rPr>
        <w:t xml:space="preserve"> oder des Zahlungsmandats zusammen </w:t>
      </w:r>
      <w:r w:rsidRPr="6F9F3225">
        <w:rPr>
          <w:rFonts w:cs="Calibri"/>
          <w:b/>
          <w:bCs/>
          <w:lang w:val="de-DE"/>
        </w:rPr>
        <w:t>mit einer Namensliste der Prüflinge</w:t>
      </w:r>
      <w:r w:rsidRPr="6F9F3225">
        <w:rPr>
          <w:rFonts w:cs="Calibri"/>
          <w:lang w:val="de-DE"/>
        </w:rPr>
        <w:t xml:space="preserve"> und</w:t>
      </w:r>
      <w:r w:rsidRPr="6F9F3225">
        <w:rPr>
          <w:rFonts w:cs="Calibri"/>
          <w:b/>
          <w:bCs/>
          <w:lang w:val="de-DE"/>
        </w:rPr>
        <w:t xml:space="preserve"> </w:t>
      </w:r>
      <w:r w:rsidR="0ECDFFBE" w:rsidRPr="6F9F3225">
        <w:rPr>
          <w:rFonts w:cs="Calibri"/>
          <w:b/>
          <w:bCs/>
          <w:lang w:val="de-DE"/>
        </w:rPr>
        <w:t xml:space="preserve">des </w:t>
      </w:r>
      <w:r w:rsidRPr="6F9F3225">
        <w:rPr>
          <w:rFonts w:cs="Calibri"/>
          <w:b/>
          <w:bCs/>
          <w:lang w:val="de-DE"/>
        </w:rPr>
        <w:t>jeweils bezahlte</w:t>
      </w:r>
      <w:r w:rsidR="0CB31BB1" w:rsidRPr="6F9F3225">
        <w:rPr>
          <w:rFonts w:cs="Calibri"/>
          <w:b/>
          <w:bCs/>
          <w:lang w:val="de-DE"/>
        </w:rPr>
        <w:t>n</w:t>
      </w:r>
      <w:r w:rsidRPr="6F9F3225">
        <w:rPr>
          <w:rFonts w:cs="Calibri"/>
          <w:lang w:val="de-DE"/>
        </w:rPr>
        <w:t xml:space="preserve"> </w:t>
      </w:r>
      <w:r w:rsidRPr="6F9F3225">
        <w:rPr>
          <w:rFonts w:cs="Calibri"/>
          <w:b/>
          <w:bCs/>
          <w:lang w:val="de-DE"/>
        </w:rPr>
        <w:t>Betrag</w:t>
      </w:r>
      <w:r w:rsidR="400A93FA" w:rsidRPr="6F9F3225">
        <w:rPr>
          <w:rFonts w:cs="Calibri"/>
          <w:b/>
          <w:bCs/>
          <w:lang w:val="de-DE"/>
        </w:rPr>
        <w:t>es</w:t>
      </w:r>
      <w:r w:rsidRPr="6F9F3225">
        <w:rPr>
          <w:rFonts w:cs="Calibri"/>
          <w:lang w:val="de-DE"/>
        </w:rPr>
        <w:t xml:space="preserve"> mit Angabe der </w:t>
      </w:r>
      <w:r w:rsidRPr="6F9F3225">
        <w:rPr>
          <w:rFonts w:cs="Calibri"/>
          <w:b/>
          <w:bCs/>
          <w:lang w:val="de-DE"/>
        </w:rPr>
        <w:t>offiziellen</w:t>
      </w:r>
      <w:r w:rsidRPr="6F9F3225">
        <w:rPr>
          <w:rFonts w:cs="Calibri"/>
          <w:lang w:val="de-DE"/>
        </w:rPr>
        <w:t xml:space="preserve"> </w:t>
      </w:r>
      <w:r w:rsidRPr="6F9F3225">
        <w:rPr>
          <w:rFonts w:cs="Calibri"/>
          <w:b/>
          <w:bCs/>
          <w:lang w:val="de-DE"/>
        </w:rPr>
        <w:t>Schulbezeichnung in italienischer Sprache</w:t>
      </w:r>
      <w:r w:rsidRPr="6F9F3225">
        <w:rPr>
          <w:rFonts w:cs="Calibri"/>
          <w:lang w:val="de-DE"/>
        </w:rPr>
        <w:t xml:space="preserve"> an </w:t>
      </w:r>
      <w:hyperlink r:id="rId24">
        <w:r w:rsidRPr="6F9F3225">
          <w:rPr>
            <w:rStyle w:val="Hyperlink"/>
            <w:rFonts w:cs="Calibri"/>
            <w:lang w:val="de-DE"/>
          </w:rPr>
          <w:t>societadantealighieribolzano@gmail.com</w:t>
        </w:r>
      </w:hyperlink>
      <w:r w:rsidRPr="6F9F3225">
        <w:rPr>
          <w:rFonts w:cs="Calibri"/>
          <w:lang w:val="de-DE"/>
        </w:rPr>
        <w:t>.</w:t>
      </w:r>
    </w:p>
    <w:p w14:paraId="0B101C26" w14:textId="77777777" w:rsidR="00A0025B" w:rsidRDefault="00A0025B" w:rsidP="00A0025B">
      <w:pPr>
        <w:spacing w:before="100"/>
        <w:rPr>
          <w:rFonts w:cs="Calibri"/>
          <w:u w:val="single"/>
          <w:lang w:val="de-DE"/>
        </w:rPr>
      </w:pPr>
    </w:p>
    <w:p w14:paraId="07F54E86" w14:textId="77777777" w:rsidR="007659A6" w:rsidRPr="00A0025B" w:rsidRDefault="007659A6" w:rsidP="00F91AAD">
      <w:pPr>
        <w:pBdr>
          <w:top w:val="single" w:sz="4" w:space="1" w:color="auto"/>
          <w:bottom w:val="single" w:sz="4" w:space="1" w:color="auto"/>
        </w:pBdr>
        <w:spacing w:before="100"/>
        <w:ind w:left="284" w:hanging="284"/>
        <w:jc w:val="center"/>
        <w:rPr>
          <w:rFonts w:cs="Calibri"/>
          <w:i/>
          <w:iCs/>
          <w:u w:val="single"/>
          <w:lang w:val="de-DE"/>
        </w:rPr>
      </w:pPr>
      <w:r w:rsidRPr="00F91AAD">
        <w:rPr>
          <w:rFonts w:cs="Calibri"/>
          <w:b/>
          <w:lang w:val="de-DE"/>
        </w:rPr>
        <w:t>Anlagen</w:t>
      </w:r>
    </w:p>
    <w:p w14:paraId="68D22D10" w14:textId="77777777" w:rsidR="007659A6" w:rsidRPr="00A0025B" w:rsidRDefault="007659A6" w:rsidP="007659A6">
      <w:pPr>
        <w:pStyle w:val="Listenabsatz"/>
        <w:numPr>
          <w:ilvl w:val="0"/>
          <w:numId w:val="15"/>
        </w:numPr>
        <w:spacing w:before="100"/>
        <w:ind w:left="426" w:hanging="426"/>
        <w:jc w:val="both"/>
        <w:rPr>
          <w:rFonts w:cs="Calibri"/>
          <w:i/>
          <w:iCs/>
          <w:lang w:val="de-DE"/>
        </w:rPr>
      </w:pPr>
      <w:r w:rsidRPr="00A0025B">
        <w:rPr>
          <w:rFonts w:cs="Calibri"/>
          <w:i/>
          <w:iCs/>
          <w:lang w:val="de-DE"/>
        </w:rPr>
        <w:t>Anlage 1a: Anmeldeformular PLIDA-Gesamtprüfung März 2026</w:t>
      </w:r>
    </w:p>
    <w:p w14:paraId="6217BC77" w14:textId="77777777" w:rsidR="007659A6" w:rsidRPr="00A0025B" w:rsidRDefault="007659A6" w:rsidP="007659A6">
      <w:pPr>
        <w:pStyle w:val="Listenabsatz"/>
        <w:numPr>
          <w:ilvl w:val="0"/>
          <w:numId w:val="15"/>
        </w:numPr>
        <w:spacing w:before="100"/>
        <w:ind w:left="426" w:hanging="426"/>
        <w:jc w:val="both"/>
        <w:rPr>
          <w:rFonts w:cs="Calibri"/>
          <w:i/>
          <w:iCs/>
          <w:lang w:val="de-DE"/>
        </w:rPr>
      </w:pPr>
      <w:r w:rsidRPr="00A0025B">
        <w:rPr>
          <w:rFonts w:cs="Calibri"/>
          <w:i/>
          <w:iCs/>
          <w:lang w:val="de-DE"/>
        </w:rPr>
        <w:t>Anlage 1b: Anmeldeformular PLIDA-Teilprüfung/en März 2026</w:t>
      </w:r>
    </w:p>
    <w:p w14:paraId="43A61286" w14:textId="33700BA1" w:rsidR="007659A6" w:rsidRPr="00A0025B" w:rsidRDefault="007659A6" w:rsidP="7FF2FCF5">
      <w:pPr>
        <w:pStyle w:val="Listenabsatz"/>
        <w:numPr>
          <w:ilvl w:val="0"/>
          <w:numId w:val="15"/>
        </w:numPr>
        <w:spacing w:before="100"/>
        <w:ind w:left="426" w:hanging="426"/>
        <w:jc w:val="both"/>
        <w:rPr>
          <w:rFonts w:cs="Calibri"/>
          <w:i/>
          <w:iCs/>
          <w:lang w:val="de-DE"/>
        </w:rPr>
      </w:pPr>
      <w:r w:rsidRPr="7FF2FCF5">
        <w:rPr>
          <w:rFonts w:cs="Calibri"/>
          <w:i/>
          <w:iCs/>
          <w:lang w:val="de-DE"/>
        </w:rPr>
        <w:t>Anlage 1c: Formular „</w:t>
      </w:r>
      <w:r w:rsidR="00D95F30">
        <w:rPr>
          <w:rFonts w:cs="Calibri"/>
          <w:i/>
          <w:iCs/>
          <w:lang w:val="de-DE"/>
        </w:rPr>
        <w:t>Sonder-/Ausgleichsmaßnahmen</w:t>
      </w:r>
      <w:r w:rsidRPr="7FF2FCF5">
        <w:rPr>
          <w:rFonts w:cs="Calibri"/>
          <w:i/>
          <w:iCs/>
          <w:lang w:val="de-DE"/>
        </w:rPr>
        <w:t>“</w:t>
      </w:r>
      <w:r w:rsidR="746F1C0A" w:rsidRPr="7FF2FCF5">
        <w:rPr>
          <w:rFonts w:cs="Calibri"/>
          <w:i/>
          <w:iCs/>
          <w:lang w:val="de-DE"/>
        </w:rPr>
        <w:t xml:space="preserve"> </w:t>
      </w:r>
      <w:r w:rsidR="00D62622">
        <w:rPr>
          <w:rFonts w:cs="Calibri"/>
          <w:i/>
          <w:iCs/>
          <w:lang w:val="de-DE"/>
        </w:rPr>
        <w:t>(zu senden an</w:t>
      </w:r>
      <w:r w:rsidR="746F1C0A" w:rsidRPr="7FF2FCF5">
        <w:rPr>
          <w:rFonts w:cs="Calibri"/>
          <w:i/>
          <w:iCs/>
          <w:lang w:val="de-DE"/>
        </w:rPr>
        <w:t xml:space="preserve"> Dante Alighieri</w:t>
      </w:r>
      <w:r w:rsidR="00D62622">
        <w:rPr>
          <w:rFonts w:cs="Calibri"/>
          <w:i/>
          <w:iCs/>
          <w:lang w:val="de-DE"/>
        </w:rPr>
        <w:t>)</w:t>
      </w:r>
    </w:p>
    <w:p w14:paraId="55216ABB" w14:textId="23FA13B5" w:rsidR="007659A6" w:rsidRPr="00A0025B" w:rsidRDefault="007659A6" w:rsidP="007659A6">
      <w:pPr>
        <w:pStyle w:val="Listenabsatz"/>
        <w:numPr>
          <w:ilvl w:val="0"/>
          <w:numId w:val="15"/>
        </w:numPr>
        <w:spacing w:before="100"/>
        <w:ind w:left="426" w:hanging="426"/>
        <w:jc w:val="both"/>
        <w:rPr>
          <w:rFonts w:cs="Calibri"/>
          <w:i/>
          <w:iCs/>
          <w:lang w:val="de-DE"/>
        </w:rPr>
      </w:pPr>
      <w:r w:rsidRPr="00A0025B">
        <w:rPr>
          <w:rFonts w:cs="Calibri"/>
          <w:i/>
          <w:iCs/>
          <w:lang w:val="de-DE"/>
        </w:rPr>
        <w:t xml:space="preserve">Anlage 1d: Hinweise zu Registrierung und Download des digitalen </w:t>
      </w:r>
      <w:r w:rsidR="008A67F7">
        <w:rPr>
          <w:rFonts w:cs="Calibri"/>
          <w:i/>
          <w:iCs/>
          <w:lang w:val="de-DE"/>
        </w:rPr>
        <w:t>Sprachz</w:t>
      </w:r>
      <w:r w:rsidRPr="00A0025B">
        <w:rPr>
          <w:rFonts w:cs="Calibri"/>
          <w:i/>
          <w:iCs/>
          <w:lang w:val="de-DE"/>
        </w:rPr>
        <w:t>ertifikats</w:t>
      </w:r>
    </w:p>
    <w:p w14:paraId="7A874B75" w14:textId="6A7599DD" w:rsidR="00744952" w:rsidRPr="00A0025B" w:rsidRDefault="007659A6" w:rsidP="00B0578F">
      <w:pPr>
        <w:pStyle w:val="Listenabsatz"/>
        <w:numPr>
          <w:ilvl w:val="0"/>
          <w:numId w:val="15"/>
        </w:numPr>
        <w:spacing w:before="100"/>
        <w:ind w:left="426" w:hanging="426"/>
        <w:jc w:val="both"/>
        <w:rPr>
          <w:rFonts w:cs="Calibri"/>
          <w:i/>
          <w:iCs/>
          <w:lang w:val="de-DE"/>
        </w:rPr>
      </w:pPr>
      <w:r w:rsidRPr="00A0025B">
        <w:rPr>
          <w:rFonts w:cs="Calibri"/>
          <w:i/>
          <w:iCs/>
          <w:lang w:val="de-DE"/>
        </w:rPr>
        <w:t>Anlage 1e: Anmeldeliste für die Schulen</w:t>
      </w:r>
      <w:bookmarkEnd w:id="0"/>
    </w:p>
    <w:sectPr w:rsidR="00744952" w:rsidRPr="00A0025B" w:rsidSect="00CB66E0">
      <w:headerReference w:type="default" r:id="rId25"/>
      <w:footerReference w:type="default" r:id="rId26"/>
      <w:headerReference w:type="first" r:id="rId27"/>
      <w:footerReference w:type="first" r:id="rId28"/>
      <w:pgSz w:w="11906" w:h="16838"/>
      <w:pgMar w:top="1134" w:right="1134" w:bottom="567" w:left="1080" w:header="1134" w:footer="9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4E33F" w14:textId="77777777" w:rsidR="002D59AB" w:rsidRDefault="002D59AB" w:rsidP="00254D3C">
      <w:r>
        <w:separator/>
      </w:r>
    </w:p>
  </w:endnote>
  <w:endnote w:type="continuationSeparator" w:id="0">
    <w:p w14:paraId="26E4A6EE" w14:textId="77777777" w:rsidR="002D59AB" w:rsidRDefault="002D59AB" w:rsidP="0025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bold">
    <w:altName w:val="Cambria"/>
    <w:panose1 w:val="00000000000000000000"/>
    <w:charset w:val="00"/>
    <w:family w:val="roman"/>
    <w:notTrueType/>
    <w:pitch w:val="default"/>
  </w:font>
  <w:font w:name="Calibri regular">
    <w:altName w:val="Cambria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E8C45" w14:textId="77777777" w:rsidR="00DD219F" w:rsidRDefault="00DD219F" w:rsidP="00DD219F"/>
  <w:tbl>
    <w:tblPr>
      <w:tblpPr w:vertAnchor="page" w:horzAnchor="margin" w:tblpXSpec="center" w:tblpYSpec="bottom"/>
      <w:tblOverlap w:val="never"/>
      <w:tblW w:w="963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61"/>
      <w:gridCol w:w="227"/>
      <w:gridCol w:w="3061"/>
      <w:gridCol w:w="227"/>
      <w:gridCol w:w="3061"/>
    </w:tblGrid>
    <w:tr w:rsidR="00DD219F" w:rsidRPr="00E060C5" w14:paraId="7171D125" w14:textId="77777777">
      <w:tc>
        <w:tcPr>
          <w:tcW w:w="3061" w:type="dxa"/>
          <w:noWrap/>
        </w:tcPr>
        <w:p w14:paraId="12B7FB00" w14:textId="77777777" w:rsidR="00DD219F" w:rsidRPr="00E060C5" w:rsidRDefault="00DD219F" w:rsidP="00DD219F">
          <w:pPr>
            <w:spacing w:line="16" w:lineRule="atLeast"/>
            <w:contextualSpacing/>
            <w:rPr>
              <w:rFonts w:ascii="Calibri bold" w:hAnsi="Calibri bold" w:cs="Calibri"/>
              <w:color w:val="595959"/>
              <w:sz w:val="14"/>
              <w:szCs w:val="18"/>
              <w:lang w:val="en-GB"/>
            </w:rPr>
          </w:pPr>
          <w:r w:rsidRPr="00E060C5">
            <w:rPr>
              <w:rFonts w:ascii="Calibri bold" w:hAnsi="Calibri bold" w:cs="Calibri"/>
              <w:noProof/>
              <w:color w:val="595959"/>
              <w:sz w:val="14"/>
              <w:szCs w:val="18"/>
            </w:rPr>
            <w:t>Pädagogische</w:t>
          </w:r>
          <w:r w:rsidRPr="00E060C5">
            <w:rPr>
              <w:rFonts w:ascii="Calibri bold" w:hAnsi="Calibri bold" w:cs="Calibri"/>
              <w:color w:val="595959"/>
              <w:sz w:val="14"/>
              <w:szCs w:val="18"/>
              <w:lang w:val="en-GB"/>
            </w:rPr>
            <w:t xml:space="preserve"> Abteilung</w:t>
          </w:r>
        </w:p>
      </w:tc>
      <w:tc>
        <w:tcPr>
          <w:tcW w:w="227" w:type="dxa"/>
          <w:vMerge w:val="restart"/>
          <w:noWrap/>
        </w:tcPr>
        <w:p w14:paraId="3724F0DD" w14:textId="77777777" w:rsidR="00DD219F" w:rsidRPr="00E060C5" w:rsidRDefault="00DD219F" w:rsidP="00DD219F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1F391B2A" w14:textId="77777777" w:rsidR="00DD219F" w:rsidRPr="00E060C5" w:rsidRDefault="00DD219F" w:rsidP="00DD219F">
          <w:pPr>
            <w:spacing w:line="16" w:lineRule="atLeast"/>
            <w:contextualSpacing/>
            <w:rPr>
              <w:rFonts w:ascii="Calibri bold" w:hAnsi="Calibri bold" w:cs="Calibri"/>
              <w:color w:val="595959"/>
              <w:sz w:val="14"/>
              <w:szCs w:val="18"/>
              <w:lang w:val="en-GB"/>
            </w:rPr>
          </w:pPr>
          <w:r w:rsidRPr="00E060C5">
            <w:rPr>
              <w:rFonts w:ascii="Calibri bold" w:hAnsi="Calibri bold" w:cs="Calibri"/>
              <w:noProof/>
              <w:color w:val="595959"/>
              <w:sz w:val="14"/>
              <w:szCs w:val="18"/>
            </w:rPr>
            <w:t>Ripartizione</w:t>
          </w:r>
          <w:r w:rsidRPr="00E060C5">
            <w:rPr>
              <w:rFonts w:ascii="Calibri bold" w:hAnsi="Calibri bold" w:cs="Calibri"/>
              <w:color w:val="595959"/>
              <w:sz w:val="14"/>
              <w:szCs w:val="18"/>
              <w:lang w:val="en-GB"/>
            </w:rPr>
            <w:t xml:space="preserve"> pedagogica</w:t>
          </w:r>
        </w:p>
      </w:tc>
      <w:tc>
        <w:tcPr>
          <w:tcW w:w="227" w:type="dxa"/>
          <w:vMerge w:val="restart"/>
          <w:noWrap/>
        </w:tcPr>
        <w:p w14:paraId="6CD3DBAB" w14:textId="77777777" w:rsidR="00DD219F" w:rsidRPr="00E060C5" w:rsidRDefault="00DD219F" w:rsidP="00DD219F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169F1EEB" w14:textId="77777777" w:rsidR="00DD219F" w:rsidRPr="00E060C5" w:rsidRDefault="00DD219F" w:rsidP="00DD219F">
          <w:pPr>
            <w:spacing w:line="16" w:lineRule="atLeast"/>
            <w:contextualSpacing/>
            <w:rPr>
              <w:rFonts w:ascii="Calibri bold" w:hAnsi="Calibri bold" w:cs="Calibri"/>
              <w:color w:val="595959"/>
              <w:sz w:val="14"/>
              <w:szCs w:val="18"/>
              <w:lang w:val="en-GB"/>
            </w:rPr>
          </w:pPr>
          <w:r w:rsidRPr="00E060C5">
            <w:rPr>
              <w:rFonts w:ascii="Calibri bold" w:hAnsi="Calibri bold" w:cs="Calibri"/>
              <w:noProof/>
              <w:color w:val="595959"/>
              <w:sz w:val="14"/>
              <w:szCs w:val="18"/>
              <w:lang w:val="en-GB"/>
            </w:rPr>
            <w:t>Repartiziun</w:t>
          </w:r>
          <w:r w:rsidRPr="00E060C5">
            <w:rPr>
              <w:rFonts w:ascii="Calibri bold" w:hAnsi="Calibri bold" w:cs="Calibri"/>
              <w:color w:val="595959"/>
              <w:sz w:val="14"/>
              <w:szCs w:val="18"/>
              <w:lang w:val="en-GB"/>
            </w:rPr>
            <w:t xml:space="preserve"> pedagogica</w:t>
          </w:r>
        </w:p>
      </w:tc>
    </w:tr>
    <w:tr w:rsidR="00DD219F" w:rsidRPr="00E060C5" w14:paraId="1FF26CCC" w14:textId="77777777">
      <w:tc>
        <w:tcPr>
          <w:tcW w:w="3061" w:type="dxa"/>
          <w:noWrap/>
        </w:tcPr>
        <w:p w14:paraId="367165FD" w14:textId="77777777" w:rsidR="00DD219F" w:rsidRPr="00E060C5" w:rsidRDefault="00DD219F" w:rsidP="00DD219F">
          <w:pPr>
            <w:spacing w:line="16" w:lineRule="atLeast"/>
            <w:contextualSpacing/>
            <w:rPr>
              <w:rFonts w:cs="Calibri"/>
              <w:color w:val="595959"/>
              <w:sz w:val="14"/>
              <w:szCs w:val="18"/>
              <w:lang w:val="en-GB"/>
            </w:rPr>
          </w:pPr>
          <w:r w:rsidRPr="00E060C5">
            <w:rPr>
              <w:rFonts w:cs="Calibri"/>
              <w:noProof/>
              <w:color w:val="595959"/>
              <w:sz w:val="14"/>
              <w:szCs w:val="18"/>
              <w:lang w:val="en-GB"/>
            </w:rPr>
            <w:t>Amba-Alagi-Straße</w:t>
          </w:r>
          <w:r w:rsidRPr="00E060C5">
            <w:rPr>
              <w:rFonts w:cs="Calibri"/>
              <w:color w:val="595959"/>
              <w:sz w:val="14"/>
              <w:szCs w:val="18"/>
              <w:lang w:val="en-GB"/>
            </w:rPr>
            <w:t xml:space="preserve"> 10, </w:t>
          </w:r>
          <w:r w:rsidRPr="00E060C5">
            <w:rPr>
              <w:rFonts w:cs="Calibri"/>
              <w:noProof/>
              <w:color w:val="595959"/>
              <w:sz w:val="14"/>
              <w:szCs w:val="18"/>
              <w:lang w:val="en-GB"/>
            </w:rPr>
            <w:t>39100</w:t>
          </w:r>
          <w:r w:rsidRPr="00E060C5">
            <w:rPr>
              <w:rFonts w:cs="Calibri"/>
              <w:color w:val="595959"/>
              <w:sz w:val="14"/>
              <w:szCs w:val="18"/>
              <w:lang w:val="en-GB"/>
            </w:rPr>
            <w:t xml:space="preserve"> </w:t>
          </w:r>
          <w:r w:rsidRPr="00E060C5">
            <w:rPr>
              <w:rFonts w:cs="Calibri"/>
              <w:noProof/>
              <w:color w:val="595959"/>
              <w:sz w:val="14"/>
              <w:szCs w:val="18"/>
              <w:lang w:val="en-GB"/>
            </w:rPr>
            <w:t>Bozen</w:t>
          </w:r>
        </w:p>
      </w:tc>
      <w:tc>
        <w:tcPr>
          <w:tcW w:w="227" w:type="dxa"/>
          <w:vMerge/>
          <w:noWrap/>
        </w:tcPr>
        <w:p w14:paraId="376263F7" w14:textId="77777777" w:rsidR="00DD219F" w:rsidRPr="00E060C5" w:rsidRDefault="00DD219F" w:rsidP="00DD219F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54A1D864" w14:textId="77777777" w:rsidR="00DD219F" w:rsidRPr="00E060C5" w:rsidRDefault="00DD219F" w:rsidP="00DD219F">
          <w:pPr>
            <w:spacing w:line="16" w:lineRule="atLeast"/>
            <w:contextualSpacing/>
            <w:rPr>
              <w:rFonts w:cs="Calibri"/>
              <w:color w:val="595959"/>
              <w:sz w:val="14"/>
              <w:szCs w:val="18"/>
              <w:lang w:val="en-GB"/>
            </w:rPr>
          </w:pPr>
          <w:r w:rsidRPr="00E060C5">
            <w:rPr>
              <w:rFonts w:cs="Calibri"/>
              <w:noProof/>
              <w:color w:val="595959"/>
              <w:sz w:val="14"/>
              <w:szCs w:val="18"/>
            </w:rPr>
            <w:t>Via</w:t>
          </w:r>
          <w:r w:rsidRPr="00E060C5">
            <w:rPr>
              <w:rFonts w:cs="Calibri"/>
              <w:color w:val="595959"/>
              <w:sz w:val="14"/>
              <w:szCs w:val="18"/>
              <w:lang w:val="en-GB"/>
            </w:rPr>
            <w:t xml:space="preserve"> Amba Alagi 10</w:t>
          </w:r>
          <w:r w:rsidRPr="00E060C5">
            <w:rPr>
              <w:rFonts w:cs="Calibri"/>
              <w:color w:val="595959"/>
              <w:sz w:val="14"/>
              <w:szCs w:val="18"/>
            </w:rPr>
            <w:t xml:space="preserve">, </w:t>
          </w:r>
          <w:r w:rsidRPr="00E060C5">
            <w:rPr>
              <w:rFonts w:cs="Calibri"/>
              <w:noProof/>
              <w:color w:val="595959"/>
              <w:sz w:val="14"/>
              <w:szCs w:val="18"/>
            </w:rPr>
            <w:t>39100</w:t>
          </w:r>
          <w:r w:rsidRPr="00E060C5">
            <w:rPr>
              <w:rFonts w:cs="Calibri"/>
              <w:color w:val="595959"/>
              <w:sz w:val="14"/>
              <w:szCs w:val="18"/>
            </w:rPr>
            <w:t xml:space="preserve"> </w:t>
          </w:r>
          <w:r w:rsidRPr="00E060C5">
            <w:rPr>
              <w:rFonts w:cs="Calibri"/>
              <w:noProof/>
              <w:color w:val="595959"/>
              <w:sz w:val="14"/>
              <w:szCs w:val="18"/>
            </w:rPr>
            <w:t>Bolzano</w:t>
          </w:r>
        </w:p>
      </w:tc>
      <w:tc>
        <w:tcPr>
          <w:tcW w:w="227" w:type="dxa"/>
          <w:vMerge/>
          <w:noWrap/>
        </w:tcPr>
        <w:p w14:paraId="5FF7501D" w14:textId="77777777" w:rsidR="00DD219F" w:rsidRPr="00E060C5" w:rsidRDefault="00DD219F" w:rsidP="00DD219F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2DC955EF" w14:textId="77777777" w:rsidR="00DD219F" w:rsidRPr="00E060C5" w:rsidRDefault="00DD219F" w:rsidP="00DD219F">
          <w:pPr>
            <w:spacing w:line="16" w:lineRule="atLeast"/>
            <w:contextualSpacing/>
            <w:rPr>
              <w:rFonts w:cs="Calibri"/>
              <w:color w:val="595959"/>
              <w:sz w:val="14"/>
              <w:szCs w:val="18"/>
              <w:lang w:val="en-GB"/>
            </w:rPr>
          </w:pPr>
          <w:r w:rsidRPr="00E060C5">
            <w:rPr>
              <w:rFonts w:cs="Calibri"/>
              <w:noProof/>
              <w:color w:val="595959"/>
              <w:sz w:val="14"/>
              <w:szCs w:val="18"/>
              <w:lang w:val="en-GB"/>
            </w:rPr>
            <w:t>Via</w:t>
          </w:r>
          <w:r w:rsidRPr="00E060C5">
            <w:rPr>
              <w:rFonts w:cs="Calibri"/>
              <w:color w:val="595959"/>
              <w:sz w:val="14"/>
              <w:szCs w:val="18"/>
              <w:lang w:val="en-GB"/>
            </w:rPr>
            <w:t xml:space="preserve"> Amba Alagi 10, </w:t>
          </w:r>
          <w:r w:rsidRPr="00E060C5">
            <w:rPr>
              <w:rFonts w:cs="Calibri"/>
              <w:noProof/>
              <w:color w:val="595959"/>
              <w:sz w:val="14"/>
              <w:szCs w:val="18"/>
              <w:lang w:val="en-GB"/>
            </w:rPr>
            <w:t>39100</w:t>
          </w:r>
          <w:r w:rsidRPr="00E060C5">
            <w:rPr>
              <w:rFonts w:cs="Calibri"/>
              <w:color w:val="595959"/>
              <w:sz w:val="14"/>
              <w:szCs w:val="18"/>
              <w:lang w:val="en-GB"/>
            </w:rPr>
            <w:t xml:space="preserve"> </w:t>
          </w:r>
          <w:r w:rsidRPr="00E060C5">
            <w:rPr>
              <w:rFonts w:cs="Calibri"/>
              <w:noProof/>
              <w:color w:val="595959"/>
              <w:sz w:val="14"/>
              <w:szCs w:val="18"/>
              <w:lang w:val="en-GB"/>
            </w:rPr>
            <w:t>Bulsan</w:t>
          </w:r>
        </w:p>
      </w:tc>
    </w:tr>
    <w:tr w:rsidR="00DD219F" w:rsidRPr="00E060C5" w14:paraId="4DE98C36" w14:textId="77777777">
      <w:tc>
        <w:tcPr>
          <w:tcW w:w="3061" w:type="dxa"/>
          <w:noWrap/>
        </w:tcPr>
        <w:p w14:paraId="32447FB7" w14:textId="77777777" w:rsidR="00DD219F" w:rsidRPr="00E060C5" w:rsidRDefault="00DD219F" w:rsidP="00DD219F">
          <w:pPr>
            <w:spacing w:line="0" w:lineRule="atLeast"/>
            <w:rPr>
              <w:rFonts w:cs="Calibri"/>
              <w:color w:val="595959"/>
              <w:sz w:val="14"/>
              <w:szCs w:val="18"/>
              <w:lang w:val="en-GB"/>
            </w:rPr>
          </w:pPr>
          <w:r w:rsidRPr="00E060C5">
            <w:rPr>
              <w:rFonts w:cs="Calibri"/>
              <w:noProof/>
              <w:color w:val="595959"/>
              <w:sz w:val="14"/>
              <w:szCs w:val="18"/>
              <w:lang w:val="en-GB"/>
            </w:rPr>
            <w:t>pa</w:t>
          </w:r>
          <w:r w:rsidRPr="00E060C5">
            <w:rPr>
              <w:rFonts w:cs="Calibri"/>
              <w:color w:val="595959"/>
              <w:sz w:val="14"/>
              <w:szCs w:val="18"/>
              <w:lang w:val="en-GB"/>
            </w:rPr>
            <w:t>@provinz.bz.it</w:t>
          </w:r>
        </w:p>
      </w:tc>
      <w:tc>
        <w:tcPr>
          <w:tcW w:w="227" w:type="dxa"/>
          <w:vMerge/>
          <w:noWrap/>
        </w:tcPr>
        <w:p w14:paraId="08E44C67" w14:textId="77777777" w:rsidR="00DD219F" w:rsidRPr="00E060C5" w:rsidRDefault="00DD219F" w:rsidP="00DD219F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3953B262" w14:textId="77777777" w:rsidR="00DD219F" w:rsidRPr="00E060C5" w:rsidRDefault="00DD219F" w:rsidP="00DD219F">
          <w:pPr>
            <w:spacing w:line="16" w:lineRule="atLeast"/>
            <w:contextualSpacing/>
            <w:rPr>
              <w:rFonts w:cs="Calibri"/>
              <w:color w:val="595959"/>
              <w:sz w:val="14"/>
              <w:szCs w:val="18"/>
              <w:lang w:val="en-GB"/>
            </w:rPr>
          </w:pPr>
          <w:r w:rsidRPr="00E060C5">
            <w:rPr>
              <w:rFonts w:cs="Calibri"/>
              <w:noProof/>
              <w:color w:val="595959"/>
              <w:sz w:val="14"/>
              <w:szCs w:val="18"/>
            </w:rPr>
            <w:t>pa</w:t>
          </w:r>
          <w:r w:rsidRPr="00E060C5">
            <w:rPr>
              <w:rFonts w:cs="Calibri"/>
              <w:color w:val="595959"/>
              <w:sz w:val="14"/>
              <w:szCs w:val="18"/>
              <w:lang w:val="en-GB"/>
            </w:rPr>
            <w:t>@provincia.bz.it</w:t>
          </w:r>
        </w:p>
      </w:tc>
      <w:tc>
        <w:tcPr>
          <w:tcW w:w="227" w:type="dxa"/>
          <w:vMerge/>
          <w:noWrap/>
        </w:tcPr>
        <w:p w14:paraId="5AEF1E76" w14:textId="77777777" w:rsidR="00DD219F" w:rsidRPr="00E060C5" w:rsidRDefault="00DD219F" w:rsidP="00DD219F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22706BF0" w14:textId="77777777" w:rsidR="00DD219F" w:rsidRPr="00E060C5" w:rsidRDefault="00DD219F" w:rsidP="00DD219F">
          <w:pPr>
            <w:spacing w:line="16" w:lineRule="atLeast"/>
            <w:contextualSpacing/>
            <w:rPr>
              <w:rFonts w:cs="Calibri"/>
              <w:color w:val="595959"/>
              <w:sz w:val="14"/>
              <w:szCs w:val="18"/>
              <w:lang w:val="en-GB"/>
            </w:rPr>
          </w:pPr>
          <w:r w:rsidRPr="00E060C5">
            <w:rPr>
              <w:rFonts w:cs="Calibri"/>
              <w:noProof/>
              <w:color w:val="595959"/>
              <w:sz w:val="14"/>
              <w:szCs w:val="18"/>
              <w:lang w:val="en-GB"/>
            </w:rPr>
            <w:t>pa</w:t>
          </w:r>
          <w:r w:rsidRPr="00E060C5">
            <w:rPr>
              <w:rFonts w:cs="Calibri"/>
              <w:color w:val="595959"/>
              <w:sz w:val="14"/>
              <w:szCs w:val="18"/>
              <w:lang w:val="en-GB"/>
            </w:rPr>
            <w:t>@provincia.bz.it</w:t>
          </w:r>
        </w:p>
      </w:tc>
    </w:tr>
    <w:tr w:rsidR="00DD219F" w:rsidRPr="00E060C5" w14:paraId="5D8F1F19" w14:textId="77777777">
      <w:tc>
        <w:tcPr>
          <w:tcW w:w="3061" w:type="dxa"/>
          <w:noWrap/>
        </w:tcPr>
        <w:p w14:paraId="13B4CC09" w14:textId="77777777" w:rsidR="00DD219F" w:rsidRPr="00E060C5" w:rsidRDefault="00DD219F" w:rsidP="00DD219F">
          <w:pPr>
            <w:spacing w:line="0" w:lineRule="atLeast"/>
            <w:contextualSpacing/>
            <w:rPr>
              <w:rFonts w:cs="Calibri"/>
              <w:color w:val="595959"/>
              <w:sz w:val="14"/>
              <w:szCs w:val="18"/>
            </w:rPr>
          </w:pPr>
          <w:r w:rsidRPr="00E060C5">
            <w:rPr>
              <w:rFonts w:cs="Calibri"/>
              <w:noProof/>
              <w:color w:val="595959"/>
              <w:sz w:val="14"/>
              <w:szCs w:val="18"/>
              <w:lang w:val="en-GB"/>
            </w:rPr>
            <w:t>www.provinz.bz.it</w:t>
          </w:r>
        </w:p>
      </w:tc>
      <w:tc>
        <w:tcPr>
          <w:tcW w:w="227" w:type="dxa"/>
          <w:vMerge/>
          <w:noWrap/>
        </w:tcPr>
        <w:p w14:paraId="1A0435A3" w14:textId="77777777" w:rsidR="00DD219F" w:rsidRPr="00E060C5" w:rsidRDefault="00DD219F" w:rsidP="00DD219F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2E8A62D1" w14:textId="77777777" w:rsidR="00DD219F" w:rsidRPr="00E060C5" w:rsidRDefault="00DD219F" w:rsidP="00DD219F">
          <w:pPr>
            <w:spacing w:line="16" w:lineRule="atLeast"/>
            <w:contextualSpacing/>
            <w:rPr>
              <w:rFonts w:ascii="Calibri bold" w:hAnsi="Calibri bold" w:cs="Calibri"/>
              <w:color w:val="595959"/>
              <w:sz w:val="14"/>
              <w:szCs w:val="18"/>
              <w:lang w:val="en-GB"/>
            </w:rPr>
          </w:pPr>
          <w:r w:rsidRPr="00E060C5">
            <w:rPr>
              <w:rFonts w:cs="Calibri"/>
              <w:noProof/>
              <w:color w:val="595959"/>
              <w:sz w:val="14"/>
              <w:szCs w:val="18"/>
              <w:lang w:val="en-GB"/>
            </w:rPr>
            <w:t>www.provincia.bz.it</w:t>
          </w:r>
        </w:p>
      </w:tc>
      <w:tc>
        <w:tcPr>
          <w:tcW w:w="227" w:type="dxa"/>
          <w:vMerge/>
          <w:noWrap/>
        </w:tcPr>
        <w:p w14:paraId="0DFDB309" w14:textId="77777777" w:rsidR="00DD219F" w:rsidRPr="00E060C5" w:rsidRDefault="00DD219F" w:rsidP="00DD219F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58CA2235" w14:textId="77777777" w:rsidR="00DD219F" w:rsidRPr="00E060C5" w:rsidRDefault="00DD219F" w:rsidP="00DD219F">
          <w:pPr>
            <w:spacing w:line="16" w:lineRule="atLeast"/>
            <w:contextualSpacing/>
            <w:rPr>
              <w:rFonts w:ascii="Calibri bold" w:hAnsi="Calibri bold" w:cs="Calibri"/>
              <w:color w:val="595959"/>
              <w:sz w:val="14"/>
              <w:szCs w:val="18"/>
              <w:lang w:val="en-GB"/>
            </w:rPr>
          </w:pPr>
          <w:r w:rsidRPr="00E060C5">
            <w:rPr>
              <w:rFonts w:cs="Calibri"/>
              <w:noProof/>
              <w:color w:val="595959"/>
              <w:sz w:val="14"/>
              <w:szCs w:val="18"/>
              <w:lang w:val="en-GB"/>
            </w:rPr>
            <w:t>www.provinzia.bz.it</w:t>
          </w:r>
        </w:p>
      </w:tc>
    </w:tr>
    <w:tr w:rsidR="00DD219F" w:rsidRPr="003F7C81" w14:paraId="28824D77" w14:textId="77777777">
      <w:trPr>
        <w:trHeight w:val="15"/>
      </w:trPr>
      <w:tc>
        <w:tcPr>
          <w:tcW w:w="9637" w:type="dxa"/>
          <w:gridSpan w:val="5"/>
          <w:noWrap/>
          <w:tcMar>
            <w:top w:w="113" w:type="dxa"/>
            <w:left w:w="0" w:type="dxa"/>
            <w:bottom w:w="397" w:type="dxa"/>
            <w:right w:w="0" w:type="dxa"/>
          </w:tcMar>
        </w:tcPr>
        <w:p w14:paraId="56A8E5BC" w14:textId="77777777" w:rsidR="00DD219F" w:rsidRPr="00E060C5" w:rsidRDefault="00DD219F" w:rsidP="00DD219F">
          <w:pPr>
            <w:spacing w:line="16" w:lineRule="atLeast"/>
            <w:rPr>
              <w:color w:val="595959"/>
              <w:sz w:val="14"/>
              <w:szCs w:val="18"/>
              <w:lang w:val="en-GB"/>
            </w:rPr>
          </w:pPr>
          <w:r>
            <w:rPr>
              <w:noProof/>
              <w:color w:val="595959"/>
              <w:sz w:val="14"/>
              <w:szCs w:val="18"/>
              <w:lang w:val="en-GB"/>
            </w:rPr>
            <w:t xml:space="preserve">Tel. 0471 </w:t>
          </w:r>
          <w:r>
            <w:rPr>
              <w:color w:val="595959"/>
              <w:sz w:val="14"/>
              <w:szCs w:val="18"/>
              <w:lang w:val="en-GB"/>
            </w:rPr>
            <w:t>41 72 20</w:t>
          </w:r>
          <w:r w:rsidRPr="00E060C5">
            <w:rPr>
              <w:color w:val="595959"/>
              <w:sz w:val="14"/>
              <w:szCs w:val="18"/>
              <w:lang w:val="en-GB"/>
            </w:rPr>
            <w:t xml:space="preserve">     St.-Nr. / Cod. Fisc. – </w:t>
          </w:r>
          <w:r>
            <w:rPr>
              <w:color w:val="595959"/>
              <w:sz w:val="14"/>
              <w:szCs w:val="18"/>
              <w:lang w:val="en-GB"/>
            </w:rPr>
            <w:t xml:space="preserve">MwSt.Nr. / </w:t>
          </w:r>
          <w:r w:rsidRPr="00E060C5">
            <w:rPr>
              <w:color w:val="595959"/>
              <w:sz w:val="14"/>
              <w:szCs w:val="18"/>
              <w:lang w:val="en-GB"/>
            </w:rPr>
            <w:t xml:space="preserve">P.IVA  </w:t>
          </w:r>
          <w:r w:rsidRPr="00E060C5">
            <w:rPr>
              <w:noProof/>
              <w:color w:val="595959"/>
              <w:sz w:val="14"/>
              <w:szCs w:val="18"/>
              <w:lang w:val="en-GB"/>
            </w:rPr>
            <w:t>00390090215</w:t>
          </w:r>
          <w:r w:rsidRPr="00E060C5">
            <w:rPr>
              <w:color w:val="595959"/>
              <w:sz w:val="14"/>
              <w:szCs w:val="18"/>
              <w:lang w:val="en-GB"/>
            </w:rPr>
            <w:t xml:space="preserve">     </w:t>
          </w:r>
          <w:r w:rsidRPr="00E060C5">
            <w:rPr>
              <w:noProof/>
              <w:color w:val="595959"/>
              <w:sz w:val="14"/>
              <w:szCs w:val="18"/>
              <w:lang w:val="en-GB"/>
            </w:rPr>
            <w:t>paedagogischeabteilung</w:t>
          </w:r>
          <w:r w:rsidRPr="00E060C5">
            <w:rPr>
              <w:color w:val="595959"/>
              <w:sz w:val="14"/>
              <w:szCs w:val="18"/>
              <w:lang w:val="en-GB"/>
            </w:rPr>
            <w:t>@pec.prov.bz.it</w:t>
          </w:r>
        </w:p>
      </w:tc>
    </w:tr>
  </w:tbl>
  <w:p w14:paraId="20553A1E" w14:textId="77777777" w:rsidR="00744952" w:rsidRPr="00E221F9" w:rsidRDefault="00744952" w:rsidP="001E333B">
    <w:pPr>
      <w:pStyle w:val="Fuzeile"/>
      <w:rPr>
        <w:rFonts w:cs="Calibri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CE4A5" w14:textId="77777777" w:rsidR="00744952" w:rsidRDefault="00744952" w:rsidP="00744952">
    <w:bookmarkStart w:id="2" w:name="_Hlk202443015"/>
  </w:p>
  <w:tbl>
    <w:tblPr>
      <w:tblpPr w:vertAnchor="page" w:horzAnchor="margin" w:tblpXSpec="center" w:tblpYSpec="bottom"/>
      <w:tblOverlap w:val="never"/>
      <w:tblW w:w="963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61"/>
      <w:gridCol w:w="227"/>
      <w:gridCol w:w="3061"/>
      <w:gridCol w:w="227"/>
      <w:gridCol w:w="3061"/>
    </w:tblGrid>
    <w:tr w:rsidR="00744952" w:rsidRPr="00E060C5" w14:paraId="203FDCDF" w14:textId="77777777">
      <w:tc>
        <w:tcPr>
          <w:tcW w:w="3061" w:type="dxa"/>
          <w:noWrap/>
        </w:tcPr>
        <w:p w14:paraId="789C7304" w14:textId="77777777" w:rsidR="00744952" w:rsidRPr="00E060C5" w:rsidRDefault="00744952" w:rsidP="00744952">
          <w:pPr>
            <w:spacing w:line="16" w:lineRule="atLeast"/>
            <w:contextualSpacing/>
            <w:rPr>
              <w:rFonts w:ascii="Calibri bold" w:hAnsi="Calibri bold" w:cs="Calibri"/>
              <w:color w:val="595959"/>
              <w:sz w:val="14"/>
              <w:szCs w:val="18"/>
              <w:lang w:val="en-GB"/>
            </w:rPr>
          </w:pPr>
          <w:r w:rsidRPr="00E060C5">
            <w:rPr>
              <w:rFonts w:ascii="Calibri bold" w:hAnsi="Calibri bold" w:cs="Calibri"/>
              <w:noProof/>
              <w:color w:val="595959"/>
              <w:sz w:val="14"/>
              <w:szCs w:val="18"/>
            </w:rPr>
            <w:t>Pädagogische</w:t>
          </w:r>
          <w:r w:rsidRPr="00E060C5">
            <w:rPr>
              <w:rFonts w:ascii="Calibri bold" w:hAnsi="Calibri bold" w:cs="Calibri"/>
              <w:color w:val="595959"/>
              <w:sz w:val="14"/>
              <w:szCs w:val="18"/>
              <w:lang w:val="en-GB"/>
            </w:rPr>
            <w:t xml:space="preserve"> Abteilung</w:t>
          </w:r>
        </w:p>
      </w:tc>
      <w:tc>
        <w:tcPr>
          <w:tcW w:w="227" w:type="dxa"/>
          <w:vMerge w:val="restart"/>
          <w:noWrap/>
        </w:tcPr>
        <w:p w14:paraId="24F561EE" w14:textId="77777777" w:rsidR="00744952" w:rsidRPr="00E060C5" w:rsidRDefault="00744952" w:rsidP="00744952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74BABC80" w14:textId="77777777" w:rsidR="00744952" w:rsidRPr="00E060C5" w:rsidRDefault="00744952" w:rsidP="00744952">
          <w:pPr>
            <w:spacing w:line="16" w:lineRule="atLeast"/>
            <w:contextualSpacing/>
            <w:rPr>
              <w:rFonts w:ascii="Calibri bold" w:hAnsi="Calibri bold" w:cs="Calibri"/>
              <w:color w:val="595959"/>
              <w:sz w:val="14"/>
              <w:szCs w:val="18"/>
              <w:lang w:val="en-GB"/>
            </w:rPr>
          </w:pPr>
          <w:r w:rsidRPr="00E060C5">
            <w:rPr>
              <w:rFonts w:ascii="Calibri bold" w:hAnsi="Calibri bold" w:cs="Calibri"/>
              <w:noProof/>
              <w:color w:val="595959"/>
              <w:sz w:val="14"/>
              <w:szCs w:val="18"/>
            </w:rPr>
            <w:t>Ripartizione</w:t>
          </w:r>
          <w:r w:rsidRPr="00E060C5">
            <w:rPr>
              <w:rFonts w:ascii="Calibri bold" w:hAnsi="Calibri bold" w:cs="Calibri"/>
              <w:color w:val="595959"/>
              <w:sz w:val="14"/>
              <w:szCs w:val="18"/>
              <w:lang w:val="en-GB"/>
            </w:rPr>
            <w:t xml:space="preserve"> pedagogica</w:t>
          </w:r>
        </w:p>
      </w:tc>
      <w:tc>
        <w:tcPr>
          <w:tcW w:w="227" w:type="dxa"/>
          <w:vMerge w:val="restart"/>
          <w:noWrap/>
        </w:tcPr>
        <w:p w14:paraId="3ADE80EC" w14:textId="77777777" w:rsidR="00744952" w:rsidRPr="00E060C5" w:rsidRDefault="00744952" w:rsidP="00744952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0504B27B" w14:textId="77777777" w:rsidR="00744952" w:rsidRPr="00E060C5" w:rsidRDefault="00744952" w:rsidP="00744952">
          <w:pPr>
            <w:spacing w:line="16" w:lineRule="atLeast"/>
            <w:contextualSpacing/>
            <w:rPr>
              <w:rFonts w:ascii="Calibri bold" w:hAnsi="Calibri bold" w:cs="Calibri"/>
              <w:color w:val="595959"/>
              <w:sz w:val="14"/>
              <w:szCs w:val="18"/>
              <w:lang w:val="en-GB"/>
            </w:rPr>
          </w:pPr>
          <w:r w:rsidRPr="00E060C5">
            <w:rPr>
              <w:rFonts w:ascii="Calibri bold" w:hAnsi="Calibri bold" w:cs="Calibri"/>
              <w:noProof/>
              <w:color w:val="595959"/>
              <w:sz w:val="14"/>
              <w:szCs w:val="18"/>
              <w:lang w:val="en-GB"/>
            </w:rPr>
            <w:t>Repartiziun</w:t>
          </w:r>
          <w:r w:rsidRPr="00E060C5">
            <w:rPr>
              <w:rFonts w:ascii="Calibri bold" w:hAnsi="Calibri bold" w:cs="Calibri"/>
              <w:color w:val="595959"/>
              <w:sz w:val="14"/>
              <w:szCs w:val="18"/>
              <w:lang w:val="en-GB"/>
            </w:rPr>
            <w:t xml:space="preserve"> pedagogica</w:t>
          </w:r>
        </w:p>
      </w:tc>
    </w:tr>
    <w:tr w:rsidR="00744952" w:rsidRPr="00E060C5" w14:paraId="0A961496" w14:textId="77777777">
      <w:tc>
        <w:tcPr>
          <w:tcW w:w="3061" w:type="dxa"/>
          <w:noWrap/>
        </w:tcPr>
        <w:p w14:paraId="4D0915BA" w14:textId="77777777" w:rsidR="00744952" w:rsidRPr="00E060C5" w:rsidRDefault="00744952" w:rsidP="00744952">
          <w:pPr>
            <w:spacing w:line="16" w:lineRule="atLeast"/>
            <w:contextualSpacing/>
            <w:rPr>
              <w:rFonts w:cs="Calibri"/>
              <w:color w:val="595959"/>
              <w:sz w:val="14"/>
              <w:szCs w:val="18"/>
              <w:lang w:val="en-GB"/>
            </w:rPr>
          </w:pPr>
          <w:r w:rsidRPr="00E060C5">
            <w:rPr>
              <w:rFonts w:cs="Calibri"/>
              <w:noProof/>
              <w:color w:val="595959"/>
              <w:sz w:val="14"/>
              <w:szCs w:val="18"/>
              <w:lang w:val="en-GB"/>
            </w:rPr>
            <w:t>Amba-Alagi-Straße</w:t>
          </w:r>
          <w:r w:rsidRPr="00E060C5">
            <w:rPr>
              <w:rFonts w:cs="Calibri"/>
              <w:color w:val="595959"/>
              <w:sz w:val="14"/>
              <w:szCs w:val="18"/>
              <w:lang w:val="en-GB"/>
            </w:rPr>
            <w:t xml:space="preserve"> 10, </w:t>
          </w:r>
          <w:r w:rsidRPr="00E060C5">
            <w:rPr>
              <w:rFonts w:cs="Calibri"/>
              <w:noProof/>
              <w:color w:val="595959"/>
              <w:sz w:val="14"/>
              <w:szCs w:val="18"/>
              <w:lang w:val="en-GB"/>
            </w:rPr>
            <w:t>39100</w:t>
          </w:r>
          <w:r w:rsidRPr="00E060C5">
            <w:rPr>
              <w:rFonts w:cs="Calibri"/>
              <w:color w:val="595959"/>
              <w:sz w:val="14"/>
              <w:szCs w:val="18"/>
              <w:lang w:val="en-GB"/>
            </w:rPr>
            <w:t xml:space="preserve"> </w:t>
          </w:r>
          <w:r w:rsidRPr="00E060C5">
            <w:rPr>
              <w:rFonts w:cs="Calibri"/>
              <w:noProof/>
              <w:color w:val="595959"/>
              <w:sz w:val="14"/>
              <w:szCs w:val="18"/>
              <w:lang w:val="en-GB"/>
            </w:rPr>
            <w:t>Bozen</w:t>
          </w:r>
        </w:p>
      </w:tc>
      <w:tc>
        <w:tcPr>
          <w:tcW w:w="227" w:type="dxa"/>
          <w:vMerge/>
          <w:noWrap/>
        </w:tcPr>
        <w:p w14:paraId="70935BAE" w14:textId="77777777" w:rsidR="00744952" w:rsidRPr="00E060C5" w:rsidRDefault="00744952" w:rsidP="00744952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60311D9E" w14:textId="77777777" w:rsidR="00744952" w:rsidRPr="00E060C5" w:rsidRDefault="00744952" w:rsidP="00744952">
          <w:pPr>
            <w:spacing w:line="16" w:lineRule="atLeast"/>
            <w:contextualSpacing/>
            <w:rPr>
              <w:rFonts w:cs="Calibri"/>
              <w:color w:val="595959"/>
              <w:sz w:val="14"/>
              <w:szCs w:val="18"/>
              <w:lang w:val="en-GB"/>
            </w:rPr>
          </w:pPr>
          <w:r w:rsidRPr="00E060C5">
            <w:rPr>
              <w:rFonts w:cs="Calibri"/>
              <w:noProof/>
              <w:color w:val="595959"/>
              <w:sz w:val="14"/>
              <w:szCs w:val="18"/>
            </w:rPr>
            <w:t>Via</w:t>
          </w:r>
          <w:r w:rsidRPr="00E060C5">
            <w:rPr>
              <w:rFonts w:cs="Calibri"/>
              <w:color w:val="595959"/>
              <w:sz w:val="14"/>
              <w:szCs w:val="18"/>
              <w:lang w:val="en-GB"/>
            </w:rPr>
            <w:t xml:space="preserve"> Amba Alagi 10</w:t>
          </w:r>
          <w:r w:rsidRPr="00E060C5">
            <w:rPr>
              <w:rFonts w:cs="Calibri"/>
              <w:color w:val="595959"/>
              <w:sz w:val="14"/>
              <w:szCs w:val="18"/>
            </w:rPr>
            <w:t xml:space="preserve">, </w:t>
          </w:r>
          <w:r w:rsidRPr="00E060C5">
            <w:rPr>
              <w:rFonts w:cs="Calibri"/>
              <w:noProof/>
              <w:color w:val="595959"/>
              <w:sz w:val="14"/>
              <w:szCs w:val="18"/>
            </w:rPr>
            <w:t>39100</w:t>
          </w:r>
          <w:r w:rsidRPr="00E060C5">
            <w:rPr>
              <w:rFonts w:cs="Calibri"/>
              <w:color w:val="595959"/>
              <w:sz w:val="14"/>
              <w:szCs w:val="18"/>
            </w:rPr>
            <w:t xml:space="preserve"> </w:t>
          </w:r>
          <w:r w:rsidRPr="00E060C5">
            <w:rPr>
              <w:rFonts w:cs="Calibri"/>
              <w:noProof/>
              <w:color w:val="595959"/>
              <w:sz w:val="14"/>
              <w:szCs w:val="18"/>
            </w:rPr>
            <w:t>Bolzano</w:t>
          </w:r>
        </w:p>
      </w:tc>
      <w:tc>
        <w:tcPr>
          <w:tcW w:w="227" w:type="dxa"/>
          <w:vMerge/>
          <w:noWrap/>
        </w:tcPr>
        <w:p w14:paraId="574A1688" w14:textId="77777777" w:rsidR="00744952" w:rsidRPr="00E060C5" w:rsidRDefault="00744952" w:rsidP="00744952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504F3AF8" w14:textId="77777777" w:rsidR="00744952" w:rsidRPr="00E060C5" w:rsidRDefault="00744952" w:rsidP="00744952">
          <w:pPr>
            <w:spacing w:line="16" w:lineRule="atLeast"/>
            <w:contextualSpacing/>
            <w:rPr>
              <w:rFonts w:cs="Calibri"/>
              <w:color w:val="595959"/>
              <w:sz w:val="14"/>
              <w:szCs w:val="18"/>
              <w:lang w:val="en-GB"/>
            </w:rPr>
          </w:pPr>
          <w:r w:rsidRPr="00E060C5">
            <w:rPr>
              <w:rFonts w:cs="Calibri"/>
              <w:noProof/>
              <w:color w:val="595959"/>
              <w:sz w:val="14"/>
              <w:szCs w:val="18"/>
              <w:lang w:val="en-GB"/>
            </w:rPr>
            <w:t>Via</w:t>
          </w:r>
          <w:r w:rsidRPr="00E060C5">
            <w:rPr>
              <w:rFonts w:cs="Calibri"/>
              <w:color w:val="595959"/>
              <w:sz w:val="14"/>
              <w:szCs w:val="18"/>
              <w:lang w:val="en-GB"/>
            </w:rPr>
            <w:t xml:space="preserve"> Amba Alagi 10, </w:t>
          </w:r>
          <w:r w:rsidRPr="00E060C5">
            <w:rPr>
              <w:rFonts w:cs="Calibri"/>
              <w:noProof/>
              <w:color w:val="595959"/>
              <w:sz w:val="14"/>
              <w:szCs w:val="18"/>
              <w:lang w:val="en-GB"/>
            </w:rPr>
            <w:t>39100</w:t>
          </w:r>
          <w:r w:rsidRPr="00E060C5">
            <w:rPr>
              <w:rFonts w:cs="Calibri"/>
              <w:color w:val="595959"/>
              <w:sz w:val="14"/>
              <w:szCs w:val="18"/>
              <w:lang w:val="en-GB"/>
            </w:rPr>
            <w:t xml:space="preserve"> </w:t>
          </w:r>
          <w:r w:rsidRPr="00E060C5">
            <w:rPr>
              <w:rFonts w:cs="Calibri"/>
              <w:noProof/>
              <w:color w:val="595959"/>
              <w:sz w:val="14"/>
              <w:szCs w:val="18"/>
              <w:lang w:val="en-GB"/>
            </w:rPr>
            <w:t>Bulsan</w:t>
          </w:r>
        </w:p>
      </w:tc>
    </w:tr>
    <w:tr w:rsidR="00744952" w:rsidRPr="00E060C5" w14:paraId="5802D9CE" w14:textId="77777777">
      <w:tc>
        <w:tcPr>
          <w:tcW w:w="3061" w:type="dxa"/>
          <w:noWrap/>
        </w:tcPr>
        <w:p w14:paraId="3AA085D3" w14:textId="77777777" w:rsidR="00744952" w:rsidRPr="00E060C5" w:rsidRDefault="00744952" w:rsidP="00744952">
          <w:pPr>
            <w:spacing w:line="0" w:lineRule="atLeast"/>
            <w:rPr>
              <w:rFonts w:cs="Calibri"/>
              <w:color w:val="595959"/>
              <w:sz w:val="14"/>
              <w:szCs w:val="18"/>
              <w:lang w:val="en-GB"/>
            </w:rPr>
          </w:pPr>
          <w:r w:rsidRPr="00E060C5">
            <w:rPr>
              <w:rFonts w:cs="Calibri"/>
              <w:noProof/>
              <w:color w:val="595959"/>
              <w:sz w:val="14"/>
              <w:szCs w:val="18"/>
              <w:lang w:val="en-GB"/>
            </w:rPr>
            <w:t>pa</w:t>
          </w:r>
          <w:r w:rsidRPr="00E060C5">
            <w:rPr>
              <w:rFonts w:cs="Calibri"/>
              <w:color w:val="595959"/>
              <w:sz w:val="14"/>
              <w:szCs w:val="18"/>
              <w:lang w:val="en-GB"/>
            </w:rPr>
            <w:t>@provinz.bz.it</w:t>
          </w:r>
        </w:p>
      </w:tc>
      <w:tc>
        <w:tcPr>
          <w:tcW w:w="227" w:type="dxa"/>
          <w:vMerge/>
          <w:noWrap/>
        </w:tcPr>
        <w:p w14:paraId="3B3AC67F" w14:textId="77777777" w:rsidR="00744952" w:rsidRPr="00E060C5" w:rsidRDefault="00744952" w:rsidP="00744952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58DDBD9E" w14:textId="77777777" w:rsidR="00744952" w:rsidRPr="00E060C5" w:rsidRDefault="00744952" w:rsidP="00744952">
          <w:pPr>
            <w:spacing w:line="16" w:lineRule="atLeast"/>
            <w:contextualSpacing/>
            <w:rPr>
              <w:rFonts w:cs="Calibri"/>
              <w:color w:val="595959"/>
              <w:sz w:val="14"/>
              <w:szCs w:val="18"/>
              <w:lang w:val="en-GB"/>
            </w:rPr>
          </w:pPr>
          <w:r w:rsidRPr="00E060C5">
            <w:rPr>
              <w:rFonts w:cs="Calibri"/>
              <w:noProof/>
              <w:color w:val="595959"/>
              <w:sz w:val="14"/>
              <w:szCs w:val="18"/>
            </w:rPr>
            <w:t>pa</w:t>
          </w:r>
          <w:r w:rsidRPr="00E060C5">
            <w:rPr>
              <w:rFonts w:cs="Calibri"/>
              <w:color w:val="595959"/>
              <w:sz w:val="14"/>
              <w:szCs w:val="18"/>
              <w:lang w:val="en-GB"/>
            </w:rPr>
            <w:t>@provincia.bz.it</w:t>
          </w:r>
        </w:p>
      </w:tc>
      <w:tc>
        <w:tcPr>
          <w:tcW w:w="227" w:type="dxa"/>
          <w:vMerge/>
          <w:noWrap/>
        </w:tcPr>
        <w:p w14:paraId="4DC03B2D" w14:textId="77777777" w:rsidR="00744952" w:rsidRPr="00E060C5" w:rsidRDefault="00744952" w:rsidP="00744952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62AB12F3" w14:textId="77777777" w:rsidR="00744952" w:rsidRPr="00E060C5" w:rsidRDefault="00744952" w:rsidP="00744952">
          <w:pPr>
            <w:spacing w:line="16" w:lineRule="atLeast"/>
            <w:contextualSpacing/>
            <w:rPr>
              <w:rFonts w:cs="Calibri"/>
              <w:color w:val="595959"/>
              <w:sz w:val="14"/>
              <w:szCs w:val="18"/>
              <w:lang w:val="en-GB"/>
            </w:rPr>
          </w:pPr>
          <w:r w:rsidRPr="00E060C5">
            <w:rPr>
              <w:rFonts w:cs="Calibri"/>
              <w:noProof/>
              <w:color w:val="595959"/>
              <w:sz w:val="14"/>
              <w:szCs w:val="18"/>
              <w:lang w:val="en-GB"/>
            </w:rPr>
            <w:t>pa</w:t>
          </w:r>
          <w:r w:rsidRPr="00E060C5">
            <w:rPr>
              <w:rFonts w:cs="Calibri"/>
              <w:color w:val="595959"/>
              <w:sz w:val="14"/>
              <w:szCs w:val="18"/>
              <w:lang w:val="en-GB"/>
            </w:rPr>
            <w:t>@provincia.bz.it</w:t>
          </w:r>
        </w:p>
      </w:tc>
    </w:tr>
    <w:tr w:rsidR="00744952" w:rsidRPr="00E060C5" w14:paraId="29051F74" w14:textId="77777777">
      <w:tc>
        <w:tcPr>
          <w:tcW w:w="3061" w:type="dxa"/>
          <w:noWrap/>
        </w:tcPr>
        <w:p w14:paraId="006A9266" w14:textId="77777777" w:rsidR="00744952" w:rsidRPr="00E060C5" w:rsidRDefault="00744952" w:rsidP="00744952">
          <w:pPr>
            <w:spacing w:line="0" w:lineRule="atLeast"/>
            <w:contextualSpacing/>
            <w:rPr>
              <w:rFonts w:cs="Calibri"/>
              <w:color w:val="595959"/>
              <w:sz w:val="14"/>
              <w:szCs w:val="18"/>
            </w:rPr>
          </w:pPr>
          <w:r w:rsidRPr="00E060C5">
            <w:rPr>
              <w:rFonts w:cs="Calibri"/>
              <w:noProof/>
              <w:color w:val="595959"/>
              <w:sz w:val="14"/>
              <w:szCs w:val="18"/>
              <w:lang w:val="en-GB"/>
            </w:rPr>
            <w:t>www.provinz.bz.it</w:t>
          </w:r>
        </w:p>
      </w:tc>
      <w:tc>
        <w:tcPr>
          <w:tcW w:w="227" w:type="dxa"/>
          <w:vMerge/>
          <w:noWrap/>
        </w:tcPr>
        <w:p w14:paraId="137F0F60" w14:textId="77777777" w:rsidR="00744952" w:rsidRPr="00E060C5" w:rsidRDefault="00744952" w:rsidP="00744952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0C7D91D3" w14:textId="77777777" w:rsidR="00744952" w:rsidRPr="00E060C5" w:rsidRDefault="00744952" w:rsidP="00744952">
          <w:pPr>
            <w:spacing w:line="16" w:lineRule="atLeast"/>
            <w:contextualSpacing/>
            <w:rPr>
              <w:rFonts w:ascii="Calibri bold" w:hAnsi="Calibri bold" w:cs="Calibri"/>
              <w:color w:val="595959"/>
              <w:sz w:val="14"/>
              <w:szCs w:val="18"/>
              <w:lang w:val="en-GB"/>
            </w:rPr>
          </w:pPr>
          <w:r w:rsidRPr="00E060C5">
            <w:rPr>
              <w:rFonts w:cs="Calibri"/>
              <w:noProof/>
              <w:color w:val="595959"/>
              <w:sz w:val="14"/>
              <w:szCs w:val="18"/>
              <w:lang w:val="en-GB"/>
            </w:rPr>
            <w:t>www.provincia.bz.it</w:t>
          </w:r>
        </w:p>
      </w:tc>
      <w:tc>
        <w:tcPr>
          <w:tcW w:w="227" w:type="dxa"/>
          <w:vMerge/>
          <w:noWrap/>
        </w:tcPr>
        <w:p w14:paraId="484FF041" w14:textId="77777777" w:rsidR="00744952" w:rsidRPr="00E060C5" w:rsidRDefault="00744952" w:rsidP="00744952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3DC0D055" w14:textId="77777777" w:rsidR="00744952" w:rsidRPr="00E060C5" w:rsidRDefault="00744952" w:rsidP="00744952">
          <w:pPr>
            <w:spacing w:line="16" w:lineRule="atLeast"/>
            <w:contextualSpacing/>
            <w:rPr>
              <w:rFonts w:ascii="Calibri bold" w:hAnsi="Calibri bold" w:cs="Calibri"/>
              <w:color w:val="595959"/>
              <w:sz w:val="14"/>
              <w:szCs w:val="18"/>
              <w:lang w:val="en-GB"/>
            </w:rPr>
          </w:pPr>
          <w:r w:rsidRPr="00E060C5">
            <w:rPr>
              <w:rFonts w:cs="Calibri"/>
              <w:noProof/>
              <w:color w:val="595959"/>
              <w:sz w:val="14"/>
              <w:szCs w:val="18"/>
              <w:lang w:val="en-GB"/>
            </w:rPr>
            <w:t>www.provinzia.bz.it</w:t>
          </w:r>
        </w:p>
      </w:tc>
    </w:tr>
    <w:tr w:rsidR="00744952" w:rsidRPr="003F7C81" w14:paraId="0B0FABF4" w14:textId="77777777">
      <w:trPr>
        <w:trHeight w:val="15"/>
      </w:trPr>
      <w:tc>
        <w:tcPr>
          <w:tcW w:w="9637" w:type="dxa"/>
          <w:gridSpan w:val="5"/>
          <w:noWrap/>
          <w:tcMar>
            <w:top w:w="113" w:type="dxa"/>
            <w:left w:w="0" w:type="dxa"/>
            <w:bottom w:w="397" w:type="dxa"/>
            <w:right w:w="0" w:type="dxa"/>
          </w:tcMar>
        </w:tcPr>
        <w:p w14:paraId="44945F0F" w14:textId="77777777" w:rsidR="00744952" w:rsidRPr="00E060C5" w:rsidRDefault="00744952" w:rsidP="00744952">
          <w:pPr>
            <w:spacing w:line="16" w:lineRule="atLeast"/>
            <w:rPr>
              <w:color w:val="595959"/>
              <w:sz w:val="14"/>
              <w:szCs w:val="18"/>
              <w:lang w:val="en-GB"/>
            </w:rPr>
          </w:pPr>
          <w:r>
            <w:rPr>
              <w:noProof/>
              <w:color w:val="595959"/>
              <w:sz w:val="14"/>
              <w:szCs w:val="18"/>
              <w:lang w:val="en-GB"/>
            </w:rPr>
            <w:t xml:space="preserve">Tel. 0471 </w:t>
          </w:r>
          <w:r>
            <w:rPr>
              <w:color w:val="595959"/>
              <w:sz w:val="14"/>
              <w:szCs w:val="18"/>
              <w:lang w:val="en-GB"/>
            </w:rPr>
            <w:t>41 72 20</w:t>
          </w:r>
          <w:r w:rsidRPr="00E060C5">
            <w:rPr>
              <w:color w:val="595959"/>
              <w:sz w:val="14"/>
              <w:szCs w:val="18"/>
              <w:lang w:val="en-GB"/>
            </w:rPr>
            <w:t xml:space="preserve">     St.-Nr. / Cod. Fisc. – </w:t>
          </w:r>
          <w:r>
            <w:rPr>
              <w:color w:val="595959"/>
              <w:sz w:val="14"/>
              <w:szCs w:val="18"/>
              <w:lang w:val="en-GB"/>
            </w:rPr>
            <w:t xml:space="preserve">MwSt.Nr. / </w:t>
          </w:r>
          <w:r w:rsidRPr="00E060C5">
            <w:rPr>
              <w:color w:val="595959"/>
              <w:sz w:val="14"/>
              <w:szCs w:val="18"/>
              <w:lang w:val="en-GB"/>
            </w:rPr>
            <w:t xml:space="preserve">P.IVA  </w:t>
          </w:r>
          <w:r w:rsidRPr="00E060C5">
            <w:rPr>
              <w:noProof/>
              <w:color w:val="595959"/>
              <w:sz w:val="14"/>
              <w:szCs w:val="18"/>
              <w:lang w:val="en-GB"/>
            </w:rPr>
            <w:t>00390090215</w:t>
          </w:r>
          <w:r w:rsidRPr="00E060C5">
            <w:rPr>
              <w:color w:val="595959"/>
              <w:sz w:val="14"/>
              <w:szCs w:val="18"/>
              <w:lang w:val="en-GB"/>
            </w:rPr>
            <w:t xml:space="preserve">     </w:t>
          </w:r>
          <w:r w:rsidRPr="00E060C5">
            <w:rPr>
              <w:noProof/>
              <w:color w:val="595959"/>
              <w:sz w:val="14"/>
              <w:szCs w:val="18"/>
              <w:lang w:val="en-GB"/>
            </w:rPr>
            <w:t>paedagogischeabteilung</w:t>
          </w:r>
          <w:r w:rsidRPr="00E060C5">
            <w:rPr>
              <w:color w:val="595959"/>
              <w:sz w:val="14"/>
              <w:szCs w:val="18"/>
              <w:lang w:val="en-GB"/>
            </w:rPr>
            <w:t>@pec.prov.bz.it</w:t>
          </w:r>
        </w:p>
      </w:tc>
    </w:tr>
    <w:bookmarkEnd w:id="2"/>
  </w:tbl>
  <w:p w14:paraId="6210B56D" w14:textId="77777777" w:rsidR="00744952" w:rsidRPr="001D14C6" w:rsidRDefault="00744952" w:rsidP="00933388">
    <w:pPr>
      <w:pStyle w:val="Fuzeile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D861" w14:textId="77777777" w:rsidR="002D59AB" w:rsidRDefault="002D59AB" w:rsidP="00254D3C">
      <w:r>
        <w:separator/>
      </w:r>
    </w:p>
  </w:footnote>
  <w:footnote w:type="continuationSeparator" w:id="0">
    <w:p w14:paraId="266D09E6" w14:textId="77777777" w:rsidR="002D59AB" w:rsidRDefault="002D59AB" w:rsidP="00254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32248" w14:textId="77777777" w:rsidR="00744952" w:rsidRPr="00A6523D" w:rsidRDefault="00744952">
    <w:pPr>
      <w:spacing w:after="240"/>
      <w:jc w:val="right"/>
      <w:rPr>
        <w:rFonts w:ascii="Calibri regular" w:hAnsi="Calibri regular"/>
        <w:sz w:val="16"/>
        <w:szCs w:val="16"/>
      </w:rPr>
    </w:pPr>
    <w:r w:rsidRPr="00A6523D">
      <w:rPr>
        <w:sz w:val="16"/>
        <w:szCs w:val="16"/>
      </w:rPr>
      <w:fldChar w:fldCharType="begin"/>
    </w:r>
    <w:r w:rsidRPr="00A6523D">
      <w:rPr>
        <w:sz w:val="16"/>
        <w:szCs w:val="16"/>
      </w:rPr>
      <w:instrText xml:space="preserve"> PAGE  \* Arabic  \* MERGEFORMAT </w:instrText>
    </w:r>
    <w:r w:rsidRPr="00A6523D">
      <w:rPr>
        <w:sz w:val="16"/>
        <w:szCs w:val="16"/>
      </w:rPr>
      <w:fldChar w:fldCharType="separate"/>
    </w:r>
    <w:r w:rsidRPr="00A6523D">
      <w:rPr>
        <w:sz w:val="16"/>
        <w:szCs w:val="16"/>
      </w:rPr>
      <w:t>1</w:t>
    </w:r>
    <w:r w:rsidRPr="00A6523D">
      <w:rPr>
        <w:sz w:val="16"/>
        <w:szCs w:val="16"/>
      </w:rPr>
      <w:fldChar w:fldCharType="end"/>
    </w:r>
    <w:r w:rsidRPr="00A6523D">
      <w:rPr>
        <w:sz w:val="16"/>
        <w:szCs w:val="16"/>
      </w:rPr>
      <w:t>/</w:t>
    </w:r>
    <w:r w:rsidRPr="00A6523D">
      <w:rPr>
        <w:sz w:val="16"/>
        <w:szCs w:val="16"/>
      </w:rPr>
      <w:fldChar w:fldCharType="begin"/>
    </w:r>
    <w:r w:rsidRPr="00A6523D">
      <w:rPr>
        <w:sz w:val="16"/>
        <w:szCs w:val="16"/>
      </w:rPr>
      <w:instrText>NUMPAGES   \* MERGEFORMAT</w:instrText>
    </w:r>
    <w:r w:rsidRPr="00A6523D">
      <w:rPr>
        <w:sz w:val="16"/>
        <w:szCs w:val="16"/>
      </w:rPr>
      <w:fldChar w:fldCharType="separate"/>
    </w:r>
    <w:r w:rsidRPr="00A6523D">
      <w:rPr>
        <w:sz w:val="16"/>
        <w:szCs w:val="16"/>
      </w:rPr>
      <w:t>1</w:t>
    </w:r>
    <w:r w:rsidRPr="00A6523D">
      <w:rPr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9638"/>
    </w:tblGrid>
    <w:tr w:rsidR="00144BF4" w14:paraId="688280A7" w14:textId="77777777" w:rsidTr="00CC132D">
      <w:trPr>
        <w:cantSplit/>
        <w:trHeight w:val="1531"/>
      </w:trPr>
      <w:tc>
        <w:tcPr>
          <w:tcW w:w="9638" w:type="dxa"/>
        </w:tcPr>
        <w:p w14:paraId="1409E499" w14:textId="31484448" w:rsidR="00744952" w:rsidRDefault="004E2C64">
          <w:pPr>
            <w:pStyle w:val="Kopfzeile"/>
          </w:pPr>
          <w:bookmarkStart w:id="1" w:name="_Hlk200528015"/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6472552" wp14:editId="38EB29A4">
                <wp:simplePos x="0" y="0"/>
                <wp:positionH relativeFrom="column">
                  <wp:posOffset>-45227</wp:posOffset>
                </wp:positionH>
                <wp:positionV relativeFrom="paragraph">
                  <wp:posOffset>57766</wp:posOffset>
                </wp:positionV>
                <wp:extent cx="2305050" cy="590550"/>
                <wp:effectExtent l="0" t="0" r="0" b="0"/>
                <wp:wrapNone/>
                <wp:docPr id="81063470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bookmarkEnd w:id="1"/>
        <w:p w14:paraId="5A9385D7" w14:textId="77777777" w:rsidR="00744952" w:rsidRDefault="00744952">
          <w:pPr>
            <w:pStyle w:val="Kopfzeile"/>
          </w:pPr>
        </w:p>
      </w:tc>
    </w:tr>
  </w:tbl>
  <w:p w14:paraId="718E6C45" w14:textId="17247DF3" w:rsidR="00744952" w:rsidRPr="00A6523D" w:rsidRDefault="00CC132D" w:rsidP="00CC132D">
    <w:pPr>
      <w:spacing w:after="240"/>
      <w:jc w:val="right"/>
      <w:rPr>
        <w:rFonts w:ascii="Calibri regular" w:hAnsi="Calibri regular"/>
        <w:sz w:val="16"/>
        <w:szCs w:val="16"/>
      </w:rPr>
    </w:pPr>
    <w:r w:rsidRPr="00A6523D">
      <w:rPr>
        <w:sz w:val="16"/>
        <w:szCs w:val="16"/>
      </w:rPr>
      <w:fldChar w:fldCharType="begin"/>
    </w:r>
    <w:r w:rsidRPr="00A6523D">
      <w:rPr>
        <w:sz w:val="16"/>
        <w:szCs w:val="16"/>
      </w:rPr>
      <w:instrText xml:space="preserve"> PAGE  \* Arabic  \* MERGEFORMAT </w:instrText>
    </w:r>
    <w:r w:rsidRPr="00A6523D">
      <w:rPr>
        <w:sz w:val="16"/>
        <w:szCs w:val="16"/>
      </w:rPr>
      <w:fldChar w:fldCharType="separate"/>
    </w:r>
    <w:r w:rsidRPr="00A6523D">
      <w:rPr>
        <w:sz w:val="16"/>
        <w:szCs w:val="16"/>
      </w:rPr>
      <w:t>3</w:t>
    </w:r>
    <w:r w:rsidRPr="00A6523D">
      <w:rPr>
        <w:sz w:val="16"/>
        <w:szCs w:val="16"/>
      </w:rPr>
      <w:fldChar w:fldCharType="end"/>
    </w:r>
    <w:r w:rsidRPr="00A6523D">
      <w:rPr>
        <w:sz w:val="16"/>
        <w:szCs w:val="16"/>
      </w:rPr>
      <w:t>/</w:t>
    </w:r>
    <w:r w:rsidRPr="00A6523D">
      <w:rPr>
        <w:sz w:val="16"/>
        <w:szCs w:val="16"/>
      </w:rPr>
      <w:fldChar w:fldCharType="begin"/>
    </w:r>
    <w:r w:rsidRPr="00A6523D">
      <w:rPr>
        <w:sz w:val="16"/>
        <w:szCs w:val="16"/>
      </w:rPr>
      <w:instrText>NUMPAGES   \* MERGEFORMAT</w:instrText>
    </w:r>
    <w:r w:rsidRPr="00A6523D">
      <w:rPr>
        <w:sz w:val="16"/>
        <w:szCs w:val="16"/>
      </w:rPr>
      <w:fldChar w:fldCharType="separate"/>
    </w:r>
    <w:r w:rsidRPr="00A6523D">
      <w:rPr>
        <w:sz w:val="16"/>
        <w:szCs w:val="16"/>
      </w:rPr>
      <w:t>7</w:t>
    </w:r>
    <w:r w:rsidRPr="00A6523D">
      <w:rPr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93F39"/>
    <w:multiLevelType w:val="hybridMultilevel"/>
    <w:tmpl w:val="5C64E87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1381F"/>
    <w:multiLevelType w:val="hybridMultilevel"/>
    <w:tmpl w:val="6FAE04E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2643B"/>
    <w:multiLevelType w:val="hybridMultilevel"/>
    <w:tmpl w:val="FFFFFFFF"/>
    <w:lvl w:ilvl="0" w:tplc="0407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" w15:restartNumberingAfterBreak="0">
    <w:nsid w:val="1A543D4C"/>
    <w:multiLevelType w:val="hybridMultilevel"/>
    <w:tmpl w:val="3146CE22"/>
    <w:lvl w:ilvl="0" w:tplc="847E64C6">
      <w:start w:val="1"/>
      <w:numFmt w:val="bullet"/>
      <w:lvlText w:val=""/>
      <w:lvlJc w:val="left"/>
      <w:pPr>
        <w:ind w:left="74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" w15:restartNumberingAfterBreak="0">
    <w:nsid w:val="1B276FE3"/>
    <w:multiLevelType w:val="hybridMultilevel"/>
    <w:tmpl w:val="44EA4F16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F0963A7"/>
    <w:multiLevelType w:val="hybridMultilevel"/>
    <w:tmpl w:val="45E4CC7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FCD327"/>
    <w:multiLevelType w:val="hybridMultilevel"/>
    <w:tmpl w:val="FFFFFFFF"/>
    <w:lvl w:ilvl="0" w:tplc="0B04E5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6EB0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E42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D212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5426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741F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B018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32ED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1493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C9988"/>
    <w:multiLevelType w:val="hybridMultilevel"/>
    <w:tmpl w:val="9934D8A2"/>
    <w:lvl w:ilvl="0" w:tplc="42EE39F8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3FFAB9C6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89CAA9EA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9C6497A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3D5AFA32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E9E467A8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12F6A452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825A3DBC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C0A89488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26937D11"/>
    <w:multiLevelType w:val="hybridMultilevel"/>
    <w:tmpl w:val="FFFFFFFF"/>
    <w:lvl w:ilvl="0" w:tplc="2000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 w15:restartNumberingAfterBreak="0">
    <w:nsid w:val="3057384B"/>
    <w:multiLevelType w:val="hybridMultilevel"/>
    <w:tmpl w:val="67D6FF8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4C3A404"/>
    <w:multiLevelType w:val="hybridMultilevel"/>
    <w:tmpl w:val="FFFFFFFF"/>
    <w:lvl w:ilvl="0" w:tplc="48765D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7817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9C0E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BC5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DEB9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3E33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529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4C0D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7EC3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E7E60"/>
    <w:multiLevelType w:val="hybridMultilevel"/>
    <w:tmpl w:val="FFFFFFFF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451D2BFD"/>
    <w:multiLevelType w:val="hybridMultilevel"/>
    <w:tmpl w:val="B094B328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54811CE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4B943D04"/>
    <w:multiLevelType w:val="hybridMultilevel"/>
    <w:tmpl w:val="FFFFFFFF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EFA22FC"/>
    <w:multiLevelType w:val="hybridMultilevel"/>
    <w:tmpl w:val="B33A28E2"/>
    <w:lvl w:ilvl="0" w:tplc="F13895E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5B2A68"/>
    <w:multiLevelType w:val="hybridMultilevel"/>
    <w:tmpl w:val="ABBCC4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F6D5EE3"/>
    <w:multiLevelType w:val="hybridMultilevel"/>
    <w:tmpl w:val="05943DBC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F17626"/>
    <w:multiLevelType w:val="hybridMultilevel"/>
    <w:tmpl w:val="D51297B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6C10AA"/>
    <w:multiLevelType w:val="hybridMultilevel"/>
    <w:tmpl w:val="D3109702"/>
    <w:lvl w:ilvl="0" w:tplc="D6B8C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54FD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DA83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D0F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CC3C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E665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B8AD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C62D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008B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809141">
    <w:abstractNumId w:val="7"/>
  </w:num>
  <w:num w:numId="2" w16cid:durableId="2093890622">
    <w:abstractNumId w:val="19"/>
  </w:num>
  <w:num w:numId="3" w16cid:durableId="33774124">
    <w:abstractNumId w:val="12"/>
  </w:num>
  <w:num w:numId="4" w16cid:durableId="64449383">
    <w:abstractNumId w:val="8"/>
  </w:num>
  <w:num w:numId="5" w16cid:durableId="312220314">
    <w:abstractNumId w:val="9"/>
  </w:num>
  <w:num w:numId="6" w16cid:durableId="1191340720">
    <w:abstractNumId w:val="2"/>
  </w:num>
  <w:num w:numId="7" w16cid:durableId="632902409">
    <w:abstractNumId w:val="14"/>
  </w:num>
  <w:num w:numId="8" w16cid:durableId="901603855">
    <w:abstractNumId w:val="11"/>
  </w:num>
  <w:num w:numId="9" w16cid:durableId="1861242056">
    <w:abstractNumId w:val="15"/>
  </w:num>
  <w:num w:numId="10" w16cid:durableId="1571112544">
    <w:abstractNumId w:val="3"/>
  </w:num>
  <w:num w:numId="11" w16cid:durableId="1471485316">
    <w:abstractNumId w:val="1"/>
  </w:num>
  <w:num w:numId="12" w16cid:durableId="771630337">
    <w:abstractNumId w:val="18"/>
  </w:num>
  <w:num w:numId="13" w16cid:durableId="801071824">
    <w:abstractNumId w:val="13"/>
  </w:num>
  <w:num w:numId="14" w16cid:durableId="631441837">
    <w:abstractNumId w:val="16"/>
  </w:num>
  <w:num w:numId="15" w16cid:durableId="1718972917">
    <w:abstractNumId w:val="0"/>
  </w:num>
  <w:num w:numId="16" w16cid:durableId="1681854034">
    <w:abstractNumId w:val="4"/>
  </w:num>
  <w:num w:numId="17" w16cid:durableId="305160750">
    <w:abstractNumId w:val="17"/>
  </w:num>
  <w:num w:numId="18" w16cid:durableId="1476288765">
    <w:abstractNumId w:val="5"/>
  </w:num>
  <w:num w:numId="19" w16cid:durableId="127286645">
    <w:abstractNumId w:val="6"/>
  </w:num>
  <w:num w:numId="20" w16cid:durableId="18257739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283"/>
  <w:drawingGridHorizontalSpacing w:val="142"/>
  <w:drawingGridVerticalSpacing w:val="14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D3C"/>
    <w:rsid w:val="00000947"/>
    <w:rsid w:val="00006DC7"/>
    <w:rsid w:val="000118C6"/>
    <w:rsid w:val="00012131"/>
    <w:rsid w:val="000126A1"/>
    <w:rsid w:val="000168F2"/>
    <w:rsid w:val="00021C22"/>
    <w:rsid w:val="00021FC8"/>
    <w:rsid w:val="0002352E"/>
    <w:rsid w:val="00023EA2"/>
    <w:rsid w:val="000257F3"/>
    <w:rsid w:val="000279BE"/>
    <w:rsid w:val="0003427C"/>
    <w:rsid w:val="00037BE1"/>
    <w:rsid w:val="00040DDD"/>
    <w:rsid w:val="00041E4A"/>
    <w:rsid w:val="00046035"/>
    <w:rsid w:val="0004747B"/>
    <w:rsid w:val="0005001E"/>
    <w:rsid w:val="000504FA"/>
    <w:rsid w:val="00051351"/>
    <w:rsid w:val="00057167"/>
    <w:rsid w:val="000574A6"/>
    <w:rsid w:val="0006043B"/>
    <w:rsid w:val="0006143F"/>
    <w:rsid w:val="00064CC7"/>
    <w:rsid w:val="00064EA4"/>
    <w:rsid w:val="00064FDF"/>
    <w:rsid w:val="00067F71"/>
    <w:rsid w:val="00072099"/>
    <w:rsid w:val="00082150"/>
    <w:rsid w:val="000830C5"/>
    <w:rsid w:val="000939FF"/>
    <w:rsid w:val="00095F79"/>
    <w:rsid w:val="00096A3F"/>
    <w:rsid w:val="0009703F"/>
    <w:rsid w:val="000A28AB"/>
    <w:rsid w:val="000A3805"/>
    <w:rsid w:val="000A6440"/>
    <w:rsid w:val="000B0A34"/>
    <w:rsid w:val="000B299C"/>
    <w:rsid w:val="000B36F0"/>
    <w:rsid w:val="000B5EE7"/>
    <w:rsid w:val="000B6FFE"/>
    <w:rsid w:val="000C2E6A"/>
    <w:rsid w:val="000D2194"/>
    <w:rsid w:val="000E0AE0"/>
    <w:rsid w:val="000E31C2"/>
    <w:rsid w:val="000F10FC"/>
    <w:rsid w:val="000F69EC"/>
    <w:rsid w:val="000F6E23"/>
    <w:rsid w:val="000F6F46"/>
    <w:rsid w:val="000F7F10"/>
    <w:rsid w:val="00103263"/>
    <w:rsid w:val="00105E1C"/>
    <w:rsid w:val="00112BC5"/>
    <w:rsid w:val="0011390D"/>
    <w:rsid w:val="0012087A"/>
    <w:rsid w:val="001217B8"/>
    <w:rsid w:val="001222B8"/>
    <w:rsid w:val="00130CE0"/>
    <w:rsid w:val="00133A97"/>
    <w:rsid w:val="00134332"/>
    <w:rsid w:val="001376E7"/>
    <w:rsid w:val="00140665"/>
    <w:rsid w:val="00144BF4"/>
    <w:rsid w:val="001535E7"/>
    <w:rsid w:val="001568F4"/>
    <w:rsid w:val="0016218F"/>
    <w:rsid w:val="00167D67"/>
    <w:rsid w:val="0017332B"/>
    <w:rsid w:val="00177220"/>
    <w:rsid w:val="00177BFA"/>
    <w:rsid w:val="00177C52"/>
    <w:rsid w:val="001820DD"/>
    <w:rsid w:val="0018560A"/>
    <w:rsid w:val="00190520"/>
    <w:rsid w:val="0019073F"/>
    <w:rsid w:val="0019083A"/>
    <w:rsid w:val="00191A74"/>
    <w:rsid w:val="00191C00"/>
    <w:rsid w:val="00192E35"/>
    <w:rsid w:val="00193802"/>
    <w:rsid w:val="001C196D"/>
    <w:rsid w:val="001D14C6"/>
    <w:rsid w:val="001D1D12"/>
    <w:rsid w:val="001D473C"/>
    <w:rsid w:val="001E1B68"/>
    <w:rsid w:val="001E1C89"/>
    <w:rsid w:val="001E1FE6"/>
    <w:rsid w:val="001E333B"/>
    <w:rsid w:val="001F34DA"/>
    <w:rsid w:val="001F4DF3"/>
    <w:rsid w:val="001F56B5"/>
    <w:rsid w:val="001F6215"/>
    <w:rsid w:val="001F66DF"/>
    <w:rsid w:val="002000BA"/>
    <w:rsid w:val="00200309"/>
    <w:rsid w:val="002011FB"/>
    <w:rsid w:val="00202713"/>
    <w:rsid w:val="00204D06"/>
    <w:rsid w:val="00207B51"/>
    <w:rsid w:val="002127FC"/>
    <w:rsid w:val="002149C8"/>
    <w:rsid w:val="0022064B"/>
    <w:rsid w:val="00220E94"/>
    <w:rsid w:val="00221A53"/>
    <w:rsid w:val="00236DD2"/>
    <w:rsid w:val="00242D15"/>
    <w:rsid w:val="002457CC"/>
    <w:rsid w:val="0024650B"/>
    <w:rsid w:val="00250014"/>
    <w:rsid w:val="00252305"/>
    <w:rsid w:val="00254D3C"/>
    <w:rsid w:val="002600CA"/>
    <w:rsid w:val="00261791"/>
    <w:rsid w:val="00262836"/>
    <w:rsid w:val="0026348A"/>
    <w:rsid w:val="002637C8"/>
    <w:rsid w:val="0026464E"/>
    <w:rsid w:val="002734A4"/>
    <w:rsid w:val="00274862"/>
    <w:rsid w:val="00274FCF"/>
    <w:rsid w:val="00277E90"/>
    <w:rsid w:val="00282A1C"/>
    <w:rsid w:val="00282E3F"/>
    <w:rsid w:val="0028331F"/>
    <w:rsid w:val="00284FE8"/>
    <w:rsid w:val="00285431"/>
    <w:rsid w:val="00286E76"/>
    <w:rsid w:val="0029062D"/>
    <w:rsid w:val="00293120"/>
    <w:rsid w:val="002949D8"/>
    <w:rsid w:val="002A3ADC"/>
    <w:rsid w:val="002A5AE1"/>
    <w:rsid w:val="002B1475"/>
    <w:rsid w:val="002B272D"/>
    <w:rsid w:val="002B6ED5"/>
    <w:rsid w:val="002B77DD"/>
    <w:rsid w:val="002C5C18"/>
    <w:rsid w:val="002C659A"/>
    <w:rsid w:val="002D4FDE"/>
    <w:rsid w:val="002D59AB"/>
    <w:rsid w:val="002D7F3C"/>
    <w:rsid w:val="002E4EC7"/>
    <w:rsid w:val="002E4FCC"/>
    <w:rsid w:val="002E7064"/>
    <w:rsid w:val="002F0662"/>
    <w:rsid w:val="002F3588"/>
    <w:rsid w:val="002F35D2"/>
    <w:rsid w:val="00303460"/>
    <w:rsid w:val="00303F11"/>
    <w:rsid w:val="00304831"/>
    <w:rsid w:val="00312168"/>
    <w:rsid w:val="003141BF"/>
    <w:rsid w:val="003141E5"/>
    <w:rsid w:val="00315BBC"/>
    <w:rsid w:val="003244B1"/>
    <w:rsid w:val="0033745F"/>
    <w:rsid w:val="00337507"/>
    <w:rsid w:val="00340CA2"/>
    <w:rsid w:val="0034138D"/>
    <w:rsid w:val="003456AB"/>
    <w:rsid w:val="0034672C"/>
    <w:rsid w:val="00347384"/>
    <w:rsid w:val="00353231"/>
    <w:rsid w:val="003536A4"/>
    <w:rsid w:val="0035374B"/>
    <w:rsid w:val="0035658E"/>
    <w:rsid w:val="00357C12"/>
    <w:rsid w:val="0036148C"/>
    <w:rsid w:val="003662D8"/>
    <w:rsid w:val="00366A90"/>
    <w:rsid w:val="00366CB5"/>
    <w:rsid w:val="00382DA6"/>
    <w:rsid w:val="003855B0"/>
    <w:rsid w:val="0038619B"/>
    <w:rsid w:val="0039200D"/>
    <w:rsid w:val="00392D21"/>
    <w:rsid w:val="003957C6"/>
    <w:rsid w:val="0039608F"/>
    <w:rsid w:val="003A059B"/>
    <w:rsid w:val="003B02C7"/>
    <w:rsid w:val="003B0379"/>
    <w:rsid w:val="003B1EAB"/>
    <w:rsid w:val="003B541E"/>
    <w:rsid w:val="003B6157"/>
    <w:rsid w:val="003B77C2"/>
    <w:rsid w:val="003C0476"/>
    <w:rsid w:val="003C05B5"/>
    <w:rsid w:val="003C10C7"/>
    <w:rsid w:val="003C707F"/>
    <w:rsid w:val="003D0D05"/>
    <w:rsid w:val="003D10F5"/>
    <w:rsid w:val="003D6189"/>
    <w:rsid w:val="003E2A80"/>
    <w:rsid w:val="003E6107"/>
    <w:rsid w:val="003F3609"/>
    <w:rsid w:val="003F760D"/>
    <w:rsid w:val="003F7C81"/>
    <w:rsid w:val="00401ADB"/>
    <w:rsid w:val="00402A03"/>
    <w:rsid w:val="00405147"/>
    <w:rsid w:val="004054EC"/>
    <w:rsid w:val="00411907"/>
    <w:rsid w:val="00412100"/>
    <w:rsid w:val="00412842"/>
    <w:rsid w:val="00413C67"/>
    <w:rsid w:val="00417D88"/>
    <w:rsid w:val="00423091"/>
    <w:rsid w:val="00425DC7"/>
    <w:rsid w:val="00426088"/>
    <w:rsid w:val="004268AC"/>
    <w:rsid w:val="004270E6"/>
    <w:rsid w:val="004279B5"/>
    <w:rsid w:val="00430DCE"/>
    <w:rsid w:val="00431976"/>
    <w:rsid w:val="00436625"/>
    <w:rsid w:val="00440720"/>
    <w:rsid w:val="00441D1A"/>
    <w:rsid w:val="00444A55"/>
    <w:rsid w:val="004452F4"/>
    <w:rsid w:val="0046245E"/>
    <w:rsid w:val="00467CA2"/>
    <w:rsid w:val="0047532D"/>
    <w:rsid w:val="00475958"/>
    <w:rsid w:val="00480DAB"/>
    <w:rsid w:val="00481FFC"/>
    <w:rsid w:val="00482273"/>
    <w:rsid w:val="004916B5"/>
    <w:rsid w:val="00491E34"/>
    <w:rsid w:val="00493643"/>
    <w:rsid w:val="00496396"/>
    <w:rsid w:val="004A06F7"/>
    <w:rsid w:val="004A15C5"/>
    <w:rsid w:val="004A7438"/>
    <w:rsid w:val="004A7458"/>
    <w:rsid w:val="004B00D5"/>
    <w:rsid w:val="004B5367"/>
    <w:rsid w:val="004C20E5"/>
    <w:rsid w:val="004C517A"/>
    <w:rsid w:val="004C5762"/>
    <w:rsid w:val="004C73CE"/>
    <w:rsid w:val="004E086A"/>
    <w:rsid w:val="004E1A59"/>
    <w:rsid w:val="004E1B66"/>
    <w:rsid w:val="004E2C64"/>
    <w:rsid w:val="004E4DF3"/>
    <w:rsid w:val="004E72D4"/>
    <w:rsid w:val="004E7A21"/>
    <w:rsid w:val="004F0875"/>
    <w:rsid w:val="004F213C"/>
    <w:rsid w:val="004F2EB2"/>
    <w:rsid w:val="00507A9D"/>
    <w:rsid w:val="005162D0"/>
    <w:rsid w:val="00516664"/>
    <w:rsid w:val="005178AC"/>
    <w:rsid w:val="00525501"/>
    <w:rsid w:val="00526317"/>
    <w:rsid w:val="0052FFA3"/>
    <w:rsid w:val="00531BEC"/>
    <w:rsid w:val="00536918"/>
    <w:rsid w:val="00547156"/>
    <w:rsid w:val="00547471"/>
    <w:rsid w:val="00555ADE"/>
    <w:rsid w:val="00556BF1"/>
    <w:rsid w:val="00560E20"/>
    <w:rsid w:val="00567C22"/>
    <w:rsid w:val="00570691"/>
    <w:rsid w:val="00571A27"/>
    <w:rsid w:val="00574597"/>
    <w:rsid w:val="00574AF4"/>
    <w:rsid w:val="00576D80"/>
    <w:rsid w:val="005869A6"/>
    <w:rsid w:val="0059325B"/>
    <w:rsid w:val="005A20D9"/>
    <w:rsid w:val="005A6874"/>
    <w:rsid w:val="005B192B"/>
    <w:rsid w:val="005B79CA"/>
    <w:rsid w:val="005C1501"/>
    <w:rsid w:val="005C334F"/>
    <w:rsid w:val="005C33EA"/>
    <w:rsid w:val="005C38C6"/>
    <w:rsid w:val="005C6FA8"/>
    <w:rsid w:val="005C73D6"/>
    <w:rsid w:val="005D1B84"/>
    <w:rsid w:val="005D3668"/>
    <w:rsid w:val="005D4CB0"/>
    <w:rsid w:val="005D78A8"/>
    <w:rsid w:val="005E0AF2"/>
    <w:rsid w:val="005E4A7B"/>
    <w:rsid w:val="005E5C23"/>
    <w:rsid w:val="005E6486"/>
    <w:rsid w:val="005F1006"/>
    <w:rsid w:val="00605196"/>
    <w:rsid w:val="00606F10"/>
    <w:rsid w:val="00615FB6"/>
    <w:rsid w:val="006259A5"/>
    <w:rsid w:val="006319CB"/>
    <w:rsid w:val="006325AE"/>
    <w:rsid w:val="00632A6F"/>
    <w:rsid w:val="006331F1"/>
    <w:rsid w:val="006353E2"/>
    <w:rsid w:val="0063601B"/>
    <w:rsid w:val="0063657A"/>
    <w:rsid w:val="00640293"/>
    <w:rsid w:val="006446D3"/>
    <w:rsid w:val="00647CD8"/>
    <w:rsid w:val="006518E4"/>
    <w:rsid w:val="00653FE2"/>
    <w:rsid w:val="006565AB"/>
    <w:rsid w:val="006601DB"/>
    <w:rsid w:val="00660F4D"/>
    <w:rsid w:val="00661905"/>
    <w:rsid w:val="00665B1D"/>
    <w:rsid w:val="00667BA6"/>
    <w:rsid w:val="00672744"/>
    <w:rsid w:val="006816EA"/>
    <w:rsid w:val="0068716E"/>
    <w:rsid w:val="00690AC8"/>
    <w:rsid w:val="006930E7"/>
    <w:rsid w:val="006948E5"/>
    <w:rsid w:val="0069713C"/>
    <w:rsid w:val="00697527"/>
    <w:rsid w:val="006A1FD0"/>
    <w:rsid w:val="006A46F3"/>
    <w:rsid w:val="006B10D2"/>
    <w:rsid w:val="006B6EB8"/>
    <w:rsid w:val="006C2AF6"/>
    <w:rsid w:val="006C4B67"/>
    <w:rsid w:val="006C5F34"/>
    <w:rsid w:val="006D2D32"/>
    <w:rsid w:val="006D542E"/>
    <w:rsid w:val="006D68E7"/>
    <w:rsid w:val="006E2A6E"/>
    <w:rsid w:val="006E3D80"/>
    <w:rsid w:val="006E530E"/>
    <w:rsid w:val="006F0259"/>
    <w:rsid w:val="006F1214"/>
    <w:rsid w:val="006F1D02"/>
    <w:rsid w:val="006F259C"/>
    <w:rsid w:val="006F31F9"/>
    <w:rsid w:val="00700655"/>
    <w:rsid w:val="007039D1"/>
    <w:rsid w:val="007053F5"/>
    <w:rsid w:val="007066D9"/>
    <w:rsid w:val="00706822"/>
    <w:rsid w:val="00710AC3"/>
    <w:rsid w:val="00712F28"/>
    <w:rsid w:val="00713ACB"/>
    <w:rsid w:val="00716503"/>
    <w:rsid w:val="00717DEA"/>
    <w:rsid w:val="00721118"/>
    <w:rsid w:val="0072623F"/>
    <w:rsid w:val="007342F3"/>
    <w:rsid w:val="00735E2C"/>
    <w:rsid w:val="0073F56B"/>
    <w:rsid w:val="00740764"/>
    <w:rsid w:val="00743663"/>
    <w:rsid w:val="00744952"/>
    <w:rsid w:val="00745D98"/>
    <w:rsid w:val="00756496"/>
    <w:rsid w:val="007578C7"/>
    <w:rsid w:val="00757C65"/>
    <w:rsid w:val="007659A6"/>
    <w:rsid w:val="00771254"/>
    <w:rsid w:val="00773944"/>
    <w:rsid w:val="00773D01"/>
    <w:rsid w:val="007751C7"/>
    <w:rsid w:val="0077540E"/>
    <w:rsid w:val="00775C82"/>
    <w:rsid w:val="007775E7"/>
    <w:rsid w:val="00781FB3"/>
    <w:rsid w:val="00786DBB"/>
    <w:rsid w:val="0079155B"/>
    <w:rsid w:val="0079590F"/>
    <w:rsid w:val="00797690"/>
    <w:rsid w:val="00797ECD"/>
    <w:rsid w:val="007A150E"/>
    <w:rsid w:val="007A5353"/>
    <w:rsid w:val="007A6D97"/>
    <w:rsid w:val="007B1214"/>
    <w:rsid w:val="007B27B2"/>
    <w:rsid w:val="007B6BB5"/>
    <w:rsid w:val="007C1424"/>
    <w:rsid w:val="007C1A09"/>
    <w:rsid w:val="007C1ED2"/>
    <w:rsid w:val="007C4C59"/>
    <w:rsid w:val="007C5B6B"/>
    <w:rsid w:val="007D049D"/>
    <w:rsid w:val="007D12F7"/>
    <w:rsid w:val="007D37D7"/>
    <w:rsid w:val="007D4B5B"/>
    <w:rsid w:val="007D4BCC"/>
    <w:rsid w:val="007D4BEE"/>
    <w:rsid w:val="007D76EA"/>
    <w:rsid w:val="007E6A72"/>
    <w:rsid w:val="007E6C30"/>
    <w:rsid w:val="007E724B"/>
    <w:rsid w:val="007E7314"/>
    <w:rsid w:val="007F0615"/>
    <w:rsid w:val="007F1088"/>
    <w:rsid w:val="008001A8"/>
    <w:rsid w:val="00800926"/>
    <w:rsid w:val="00800B42"/>
    <w:rsid w:val="00801FCE"/>
    <w:rsid w:val="008028D4"/>
    <w:rsid w:val="00803F0B"/>
    <w:rsid w:val="008064A7"/>
    <w:rsid w:val="008103AD"/>
    <w:rsid w:val="00813498"/>
    <w:rsid w:val="0081589F"/>
    <w:rsid w:val="0081625F"/>
    <w:rsid w:val="00816AB4"/>
    <w:rsid w:val="00816F97"/>
    <w:rsid w:val="00820CF4"/>
    <w:rsid w:val="008214D9"/>
    <w:rsid w:val="00823203"/>
    <w:rsid w:val="00824EF4"/>
    <w:rsid w:val="008314CE"/>
    <w:rsid w:val="00832303"/>
    <w:rsid w:val="00836299"/>
    <w:rsid w:val="00843578"/>
    <w:rsid w:val="0084505D"/>
    <w:rsid w:val="008463AB"/>
    <w:rsid w:val="008472C9"/>
    <w:rsid w:val="00852B3A"/>
    <w:rsid w:val="008534EC"/>
    <w:rsid w:val="008574E2"/>
    <w:rsid w:val="0086242D"/>
    <w:rsid w:val="00863AA6"/>
    <w:rsid w:val="008646D5"/>
    <w:rsid w:val="00865889"/>
    <w:rsid w:val="00866524"/>
    <w:rsid w:val="00872A26"/>
    <w:rsid w:val="00872D85"/>
    <w:rsid w:val="00874142"/>
    <w:rsid w:val="008743D2"/>
    <w:rsid w:val="00876DF1"/>
    <w:rsid w:val="00876F3F"/>
    <w:rsid w:val="0088276D"/>
    <w:rsid w:val="008933A4"/>
    <w:rsid w:val="00893B31"/>
    <w:rsid w:val="0089459B"/>
    <w:rsid w:val="00894B3F"/>
    <w:rsid w:val="008A3C11"/>
    <w:rsid w:val="008A67F7"/>
    <w:rsid w:val="008A701B"/>
    <w:rsid w:val="008A7E46"/>
    <w:rsid w:val="008B7A94"/>
    <w:rsid w:val="008C4971"/>
    <w:rsid w:val="008C6685"/>
    <w:rsid w:val="008C7C66"/>
    <w:rsid w:val="008D1051"/>
    <w:rsid w:val="008D1F32"/>
    <w:rsid w:val="008D454E"/>
    <w:rsid w:val="008D7F8F"/>
    <w:rsid w:val="008E25C4"/>
    <w:rsid w:val="008E2DF9"/>
    <w:rsid w:val="008E6EA4"/>
    <w:rsid w:val="008F1AEE"/>
    <w:rsid w:val="008F55B8"/>
    <w:rsid w:val="008F6453"/>
    <w:rsid w:val="009041BF"/>
    <w:rsid w:val="00904DB0"/>
    <w:rsid w:val="009062BB"/>
    <w:rsid w:val="00914BFF"/>
    <w:rsid w:val="00922757"/>
    <w:rsid w:val="009233F2"/>
    <w:rsid w:val="00924864"/>
    <w:rsid w:val="00930B8C"/>
    <w:rsid w:val="00932FC3"/>
    <w:rsid w:val="00933388"/>
    <w:rsid w:val="00934AA7"/>
    <w:rsid w:val="00934F19"/>
    <w:rsid w:val="00943D30"/>
    <w:rsid w:val="009440F9"/>
    <w:rsid w:val="00950498"/>
    <w:rsid w:val="00951280"/>
    <w:rsid w:val="0096136A"/>
    <w:rsid w:val="00961557"/>
    <w:rsid w:val="00964684"/>
    <w:rsid w:val="00965CD1"/>
    <w:rsid w:val="00971303"/>
    <w:rsid w:val="00985B84"/>
    <w:rsid w:val="00986621"/>
    <w:rsid w:val="009965B0"/>
    <w:rsid w:val="00997DE9"/>
    <w:rsid w:val="009A07A0"/>
    <w:rsid w:val="009A1D9A"/>
    <w:rsid w:val="009A328E"/>
    <w:rsid w:val="009B25E0"/>
    <w:rsid w:val="009B730E"/>
    <w:rsid w:val="009C0506"/>
    <w:rsid w:val="009C0808"/>
    <w:rsid w:val="009C5992"/>
    <w:rsid w:val="009C721F"/>
    <w:rsid w:val="009C7393"/>
    <w:rsid w:val="009D13ED"/>
    <w:rsid w:val="009D3891"/>
    <w:rsid w:val="009D4487"/>
    <w:rsid w:val="009D513B"/>
    <w:rsid w:val="009D55D0"/>
    <w:rsid w:val="009D6371"/>
    <w:rsid w:val="009D6519"/>
    <w:rsid w:val="009E21A5"/>
    <w:rsid w:val="009E37C2"/>
    <w:rsid w:val="009E5227"/>
    <w:rsid w:val="009E6165"/>
    <w:rsid w:val="009E6936"/>
    <w:rsid w:val="009F09F2"/>
    <w:rsid w:val="009F1345"/>
    <w:rsid w:val="009F3FA8"/>
    <w:rsid w:val="009F5141"/>
    <w:rsid w:val="009F616B"/>
    <w:rsid w:val="009F6418"/>
    <w:rsid w:val="009F68A4"/>
    <w:rsid w:val="009F6FC4"/>
    <w:rsid w:val="00A0025B"/>
    <w:rsid w:val="00A021C8"/>
    <w:rsid w:val="00A021E8"/>
    <w:rsid w:val="00A0379E"/>
    <w:rsid w:val="00A05723"/>
    <w:rsid w:val="00A108A7"/>
    <w:rsid w:val="00A1733F"/>
    <w:rsid w:val="00A2380A"/>
    <w:rsid w:val="00A23CB2"/>
    <w:rsid w:val="00A273B7"/>
    <w:rsid w:val="00A30A2D"/>
    <w:rsid w:val="00A310FF"/>
    <w:rsid w:val="00A353DE"/>
    <w:rsid w:val="00A3601E"/>
    <w:rsid w:val="00A376CB"/>
    <w:rsid w:val="00A413A5"/>
    <w:rsid w:val="00A45326"/>
    <w:rsid w:val="00A47FEF"/>
    <w:rsid w:val="00A566CE"/>
    <w:rsid w:val="00A57FD6"/>
    <w:rsid w:val="00A609AA"/>
    <w:rsid w:val="00A63C24"/>
    <w:rsid w:val="00A6523D"/>
    <w:rsid w:val="00A67D83"/>
    <w:rsid w:val="00A7024D"/>
    <w:rsid w:val="00A74634"/>
    <w:rsid w:val="00A80BB5"/>
    <w:rsid w:val="00A81416"/>
    <w:rsid w:val="00A83BEC"/>
    <w:rsid w:val="00A86829"/>
    <w:rsid w:val="00A86DF4"/>
    <w:rsid w:val="00A9033F"/>
    <w:rsid w:val="00A90AC5"/>
    <w:rsid w:val="00A93029"/>
    <w:rsid w:val="00A966A0"/>
    <w:rsid w:val="00AA5F8B"/>
    <w:rsid w:val="00AA6D9A"/>
    <w:rsid w:val="00AA7375"/>
    <w:rsid w:val="00AB3A7E"/>
    <w:rsid w:val="00AB565F"/>
    <w:rsid w:val="00AC23D1"/>
    <w:rsid w:val="00AC463B"/>
    <w:rsid w:val="00AC5656"/>
    <w:rsid w:val="00AD020D"/>
    <w:rsid w:val="00AD275D"/>
    <w:rsid w:val="00AE344D"/>
    <w:rsid w:val="00AE5377"/>
    <w:rsid w:val="00AF6FD9"/>
    <w:rsid w:val="00B025F5"/>
    <w:rsid w:val="00B04572"/>
    <w:rsid w:val="00B0578F"/>
    <w:rsid w:val="00B11F51"/>
    <w:rsid w:val="00B142A1"/>
    <w:rsid w:val="00B16FB5"/>
    <w:rsid w:val="00B20D9F"/>
    <w:rsid w:val="00B21601"/>
    <w:rsid w:val="00B31AD4"/>
    <w:rsid w:val="00B359E0"/>
    <w:rsid w:val="00B452D4"/>
    <w:rsid w:val="00B46434"/>
    <w:rsid w:val="00B53A5C"/>
    <w:rsid w:val="00B54303"/>
    <w:rsid w:val="00B564F2"/>
    <w:rsid w:val="00B5792E"/>
    <w:rsid w:val="00B623DB"/>
    <w:rsid w:val="00B669C8"/>
    <w:rsid w:val="00B66C4D"/>
    <w:rsid w:val="00B6700B"/>
    <w:rsid w:val="00B675F9"/>
    <w:rsid w:val="00B67EC1"/>
    <w:rsid w:val="00B728CF"/>
    <w:rsid w:val="00B77C84"/>
    <w:rsid w:val="00B77E37"/>
    <w:rsid w:val="00B813D3"/>
    <w:rsid w:val="00B83678"/>
    <w:rsid w:val="00B86136"/>
    <w:rsid w:val="00B86368"/>
    <w:rsid w:val="00B91257"/>
    <w:rsid w:val="00B96DA0"/>
    <w:rsid w:val="00BA046E"/>
    <w:rsid w:val="00BA1C53"/>
    <w:rsid w:val="00BA2807"/>
    <w:rsid w:val="00BA5FED"/>
    <w:rsid w:val="00BA6486"/>
    <w:rsid w:val="00BB1EB8"/>
    <w:rsid w:val="00BB6D87"/>
    <w:rsid w:val="00BD1A5E"/>
    <w:rsid w:val="00BD5B89"/>
    <w:rsid w:val="00BD6ABA"/>
    <w:rsid w:val="00BD7BA7"/>
    <w:rsid w:val="00BE1C0D"/>
    <w:rsid w:val="00BE324A"/>
    <w:rsid w:val="00BE5248"/>
    <w:rsid w:val="00BE5E74"/>
    <w:rsid w:val="00BF0926"/>
    <w:rsid w:val="00BF09D5"/>
    <w:rsid w:val="00BF1211"/>
    <w:rsid w:val="00BF2261"/>
    <w:rsid w:val="00BF65C1"/>
    <w:rsid w:val="00C0056F"/>
    <w:rsid w:val="00C01BED"/>
    <w:rsid w:val="00C01C47"/>
    <w:rsid w:val="00C03AF7"/>
    <w:rsid w:val="00C071DB"/>
    <w:rsid w:val="00C07278"/>
    <w:rsid w:val="00C075B9"/>
    <w:rsid w:val="00C121A6"/>
    <w:rsid w:val="00C152AE"/>
    <w:rsid w:val="00C15F3F"/>
    <w:rsid w:val="00C16BC0"/>
    <w:rsid w:val="00C17F7C"/>
    <w:rsid w:val="00C2721B"/>
    <w:rsid w:val="00C30AE1"/>
    <w:rsid w:val="00C30F06"/>
    <w:rsid w:val="00C3369F"/>
    <w:rsid w:val="00C34AD8"/>
    <w:rsid w:val="00C37AC3"/>
    <w:rsid w:val="00C4001F"/>
    <w:rsid w:val="00C4050E"/>
    <w:rsid w:val="00C4122E"/>
    <w:rsid w:val="00C42FD3"/>
    <w:rsid w:val="00C47F0F"/>
    <w:rsid w:val="00C51445"/>
    <w:rsid w:val="00C540F3"/>
    <w:rsid w:val="00C56795"/>
    <w:rsid w:val="00C6202C"/>
    <w:rsid w:val="00C802F7"/>
    <w:rsid w:val="00C82085"/>
    <w:rsid w:val="00C905F8"/>
    <w:rsid w:val="00CA1764"/>
    <w:rsid w:val="00CA1DBF"/>
    <w:rsid w:val="00CA1EA2"/>
    <w:rsid w:val="00CA379B"/>
    <w:rsid w:val="00CA3A0C"/>
    <w:rsid w:val="00CB66E0"/>
    <w:rsid w:val="00CC132D"/>
    <w:rsid w:val="00CC1708"/>
    <w:rsid w:val="00CC5C91"/>
    <w:rsid w:val="00CC65AF"/>
    <w:rsid w:val="00CC7265"/>
    <w:rsid w:val="00CD0983"/>
    <w:rsid w:val="00CD3F5B"/>
    <w:rsid w:val="00CD5B57"/>
    <w:rsid w:val="00CE1A1C"/>
    <w:rsid w:val="00CE429F"/>
    <w:rsid w:val="00CF6C21"/>
    <w:rsid w:val="00CF7C0C"/>
    <w:rsid w:val="00D020E6"/>
    <w:rsid w:val="00D205E7"/>
    <w:rsid w:val="00D20F72"/>
    <w:rsid w:val="00D21BE2"/>
    <w:rsid w:val="00D22B5D"/>
    <w:rsid w:val="00D23032"/>
    <w:rsid w:val="00D252B8"/>
    <w:rsid w:val="00D262F3"/>
    <w:rsid w:val="00D2772B"/>
    <w:rsid w:val="00D30C2A"/>
    <w:rsid w:val="00D32E1C"/>
    <w:rsid w:val="00D3441C"/>
    <w:rsid w:val="00D40E0C"/>
    <w:rsid w:val="00D4442A"/>
    <w:rsid w:val="00D4469D"/>
    <w:rsid w:val="00D50CEA"/>
    <w:rsid w:val="00D51C0B"/>
    <w:rsid w:val="00D53146"/>
    <w:rsid w:val="00D6044E"/>
    <w:rsid w:val="00D60BD1"/>
    <w:rsid w:val="00D62622"/>
    <w:rsid w:val="00D62799"/>
    <w:rsid w:val="00D645E3"/>
    <w:rsid w:val="00D658F4"/>
    <w:rsid w:val="00D66ACA"/>
    <w:rsid w:val="00D76429"/>
    <w:rsid w:val="00D764D7"/>
    <w:rsid w:val="00D76FCC"/>
    <w:rsid w:val="00D80353"/>
    <w:rsid w:val="00D82A40"/>
    <w:rsid w:val="00D82C6A"/>
    <w:rsid w:val="00D85ACB"/>
    <w:rsid w:val="00D913E6"/>
    <w:rsid w:val="00D9410F"/>
    <w:rsid w:val="00D95F30"/>
    <w:rsid w:val="00D96097"/>
    <w:rsid w:val="00DA7887"/>
    <w:rsid w:val="00DA7DE4"/>
    <w:rsid w:val="00DB0A23"/>
    <w:rsid w:val="00DB0ACB"/>
    <w:rsid w:val="00DB5534"/>
    <w:rsid w:val="00DB5686"/>
    <w:rsid w:val="00DB6437"/>
    <w:rsid w:val="00DB6B13"/>
    <w:rsid w:val="00DB7C63"/>
    <w:rsid w:val="00DC4943"/>
    <w:rsid w:val="00DC60C1"/>
    <w:rsid w:val="00DD219F"/>
    <w:rsid w:val="00DD2F45"/>
    <w:rsid w:val="00DD78F5"/>
    <w:rsid w:val="00DE3B67"/>
    <w:rsid w:val="00DE65C1"/>
    <w:rsid w:val="00DF060F"/>
    <w:rsid w:val="00DF4E89"/>
    <w:rsid w:val="00DF5675"/>
    <w:rsid w:val="00DF5D8E"/>
    <w:rsid w:val="00DF7F69"/>
    <w:rsid w:val="00E001F5"/>
    <w:rsid w:val="00E00EBA"/>
    <w:rsid w:val="00E0414C"/>
    <w:rsid w:val="00E11894"/>
    <w:rsid w:val="00E152BB"/>
    <w:rsid w:val="00E221F9"/>
    <w:rsid w:val="00E250D7"/>
    <w:rsid w:val="00E302DF"/>
    <w:rsid w:val="00E3061D"/>
    <w:rsid w:val="00E3185B"/>
    <w:rsid w:val="00E321A0"/>
    <w:rsid w:val="00E3494D"/>
    <w:rsid w:val="00E349C8"/>
    <w:rsid w:val="00E454AC"/>
    <w:rsid w:val="00E52BBD"/>
    <w:rsid w:val="00E53A45"/>
    <w:rsid w:val="00E570C9"/>
    <w:rsid w:val="00E57245"/>
    <w:rsid w:val="00E60B5A"/>
    <w:rsid w:val="00E65302"/>
    <w:rsid w:val="00E65317"/>
    <w:rsid w:val="00E66710"/>
    <w:rsid w:val="00E70A6F"/>
    <w:rsid w:val="00E733E7"/>
    <w:rsid w:val="00E73D04"/>
    <w:rsid w:val="00E745DA"/>
    <w:rsid w:val="00E82A5F"/>
    <w:rsid w:val="00E8547D"/>
    <w:rsid w:val="00E875BB"/>
    <w:rsid w:val="00E91571"/>
    <w:rsid w:val="00E95BCF"/>
    <w:rsid w:val="00E96C79"/>
    <w:rsid w:val="00EA13AB"/>
    <w:rsid w:val="00EA23F1"/>
    <w:rsid w:val="00EA260E"/>
    <w:rsid w:val="00EA4414"/>
    <w:rsid w:val="00EB5F77"/>
    <w:rsid w:val="00EB75F9"/>
    <w:rsid w:val="00EC2B78"/>
    <w:rsid w:val="00EC43CE"/>
    <w:rsid w:val="00EC6F27"/>
    <w:rsid w:val="00EC7EEB"/>
    <w:rsid w:val="00ED0D12"/>
    <w:rsid w:val="00ED1797"/>
    <w:rsid w:val="00ED1E46"/>
    <w:rsid w:val="00ED1F7B"/>
    <w:rsid w:val="00EE2E2E"/>
    <w:rsid w:val="00EE3771"/>
    <w:rsid w:val="00F04C6A"/>
    <w:rsid w:val="00F133F7"/>
    <w:rsid w:val="00F171BC"/>
    <w:rsid w:val="00F24E49"/>
    <w:rsid w:val="00F25ED7"/>
    <w:rsid w:val="00F26A35"/>
    <w:rsid w:val="00F325E3"/>
    <w:rsid w:val="00F329FC"/>
    <w:rsid w:val="00F3715F"/>
    <w:rsid w:val="00F376D5"/>
    <w:rsid w:val="00F40EE7"/>
    <w:rsid w:val="00F417A1"/>
    <w:rsid w:val="00F4304B"/>
    <w:rsid w:val="00F44C78"/>
    <w:rsid w:val="00F44DAC"/>
    <w:rsid w:val="00F5004F"/>
    <w:rsid w:val="00F5317E"/>
    <w:rsid w:val="00F603E9"/>
    <w:rsid w:val="00F60AFA"/>
    <w:rsid w:val="00F61ACB"/>
    <w:rsid w:val="00F72447"/>
    <w:rsid w:val="00F72D26"/>
    <w:rsid w:val="00F77550"/>
    <w:rsid w:val="00F81F52"/>
    <w:rsid w:val="00F827C9"/>
    <w:rsid w:val="00F83FA0"/>
    <w:rsid w:val="00F86D4E"/>
    <w:rsid w:val="00F91AAD"/>
    <w:rsid w:val="00F920F2"/>
    <w:rsid w:val="00F9229D"/>
    <w:rsid w:val="00F9357A"/>
    <w:rsid w:val="00F96B42"/>
    <w:rsid w:val="00F97ADA"/>
    <w:rsid w:val="00FA1FC4"/>
    <w:rsid w:val="00FA455E"/>
    <w:rsid w:val="00FA4711"/>
    <w:rsid w:val="00FB52FA"/>
    <w:rsid w:val="00FB76F8"/>
    <w:rsid w:val="00FC2861"/>
    <w:rsid w:val="00FC29D5"/>
    <w:rsid w:val="00FC2D0B"/>
    <w:rsid w:val="00FC36CF"/>
    <w:rsid w:val="00FC6EAC"/>
    <w:rsid w:val="00FD15F0"/>
    <w:rsid w:val="00FD32A3"/>
    <w:rsid w:val="00FD6FC9"/>
    <w:rsid w:val="00FE02ED"/>
    <w:rsid w:val="00FE1AAA"/>
    <w:rsid w:val="00FE1F70"/>
    <w:rsid w:val="00FE30F5"/>
    <w:rsid w:val="00FE6E28"/>
    <w:rsid w:val="00FE70BD"/>
    <w:rsid w:val="00FF1E7A"/>
    <w:rsid w:val="00FF5591"/>
    <w:rsid w:val="00FF7083"/>
    <w:rsid w:val="0140FC2B"/>
    <w:rsid w:val="0155C6A7"/>
    <w:rsid w:val="01CB3D35"/>
    <w:rsid w:val="032D6844"/>
    <w:rsid w:val="0361127D"/>
    <w:rsid w:val="03BA6AC0"/>
    <w:rsid w:val="0508A8DA"/>
    <w:rsid w:val="0542C003"/>
    <w:rsid w:val="064171E0"/>
    <w:rsid w:val="068CCAC6"/>
    <w:rsid w:val="068FFB9F"/>
    <w:rsid w:val="06B99D14"/>
    <w:rsid w:val="0751F480"/>
    <w:rsid w:val="09AED04C"/>
    <w:rsid w:val="09AF2877"/>
    <w:rsid w:val="0A04EDE4"/>
    <w:rsid w:val="0A942E29"/>
    <w:rsid w:val="0BEE3A29"/>
    <w:rsid w:val="0CB31BB1"/>
    <w:rsid w:val="0CD2CC5F"/>
    <w:rsid w:val="0D0F737E"/>
    <w:rsid w:val="0E15391E"/>
    <w:rsid w:val="0E4C7E97"/>
    <w:rsid w:val="0EA7EFD1"/>
    <w:rsid w:val="0EB671B2"/>
    <w:rsid w:val="0ECDFFBE"/>
    <w:rsid w:val="0F2BB446"/>
    <w:rsid w:val="1030AD33"/>
    <w:rsid w:val="104401E7"/>
    <w:rsid w:val="1092182E"/>
    <w:rsid w:val="10D2D7B5"/>
    <w:rsid w:val="10EDFC7E"/>
    <w:rsid w:val="1124260A"/>
    <w:rsid w:val="11A9FFA1"/>
    <w:rsid w:val="12B4AD4C"/>
    <w:rsid w:val="1340EDFE"/>
    <w:rsid w:val="140BA879"/>
    <w:rsid w:val="14C07EC4"/>
    <w:rsid w:val="16219629"/>
    <w:rsid w:val="16311229"/>
    <w:rsid w:val="16788C69"/>
    <w:rsid w:val="1689607D"/>
    <w:rsid w:val="16CC443B"/>
    <w:rsid w:val="1791F645"/>
    <w:rsid w:val="18564AB9"/>
    <w:rsid w:val="185EB32F"/>
    <w:rsid w:val="193DD28A"/>
    <w:rsid w:val="1A9AA3F5"/>
    <w:rsid w:val="1AC0AA19"/>
    <w:rsid w:val="1AC5DDCD"/>
    <w:rsid w:val="1AEA9941"/>
    <w:rsid w:val="1AF6DD29"/>
    <w:rsid w:val="1B46B617"/>
    <w:rsid w:val="1BD5FB6C"/>
    <w:rsid w:val="1C1775D0"/>
    <w:rsid w:val="1C80C17E"/>
    <w:rsid w:val="1D1162A1"/>
    <w:rsid w:val="1DC37EA2"/>
    <w:rsid w:val="1ECD0CE4"/>
    <w:rsid w:val="1F1D2F31"/>
    <w:rsid w:val="1F5E8348"/>
    <w:rsid w:val="20FCC387"/>
    <w:rsid w:val="211E0268"/>
    <w:rsid w:val="222B2EDA"/>
    <w:rsid w:val="22E315E2"/>
    <w:rsid w:val="22F03226"/>
    <w:rsid w:val="23590640"/>
    <w:rsid w:val="236CEC98"/>
    <w:rsid w:val="24CA7F68"/>
    <w:rsid w:val="259D6510"/>
    <w:rsid w:val="274DA60E"/>
    <w:rsid w:val="27A4DCC3"/>
    <w:rsid w:val="28354D17"/>
    <w:rsid w:val="288907F0"/>
    <w:rsid w:val="28EA06FA"/>
    <w:rsid w:val="29109B59"/>
    <w:rsid w:val="292206F8"/>
    <w:rsid w:val="2A42C20C"/>
    <w:rsid w:val="2C029FC5"/>
    <w:rsid w:val="2C459DC9"/>
    <w:rsid w:val="2D127948"/>
    <w:rsid w:val="2DE280F7"/>
    <w:rsid w:val="2E979593"/>
    <w:rsid w:val="2F20EC6A"/>
    <w:rsid w:val="308C403E"/>
    <w:rsid w:val="312B0894"/>
    <w:rsid w:val="31D65156"/>
    <w:rsid w:val="322CE722"/>
    <w:rsid w:val="34300A3D"/>
    <w:rsid w:val="350ADAC4"/>
    <w:rsid w:val="354AEC02"/>
    <w:rsid w:val="354B747E"/>
    <w:rsid w:val="36F13A01"/>
    <w:rsid w:val="377EB0B1"/>
    <w:rsid w:val="37D556F4"/>
    <w:rsid w:val="389154BF"/>
    <w:rsid w:val="3B669511"/>
    <w:rsid w:val="3CC84EEB"/>
    <w:rsid w:val="3E26E089"/>
    <w:rsid w:val="3F05298F"/>
    <w:rsid w:val="3FF9B11A"/>
    <w:rsid w:val="400A93FA"/>
    <w:rsid w:val="40322C81"/>
    <w:rsid w:val="40B6D136"/>
    <w:rsid w:val="40B868CF"/>
    <w:rsid w:val="40BBE207"/>
    <w:rsid w:val="4111A975"/>
    <w:rsid w:val="417ACB37"/>
    <w:rsid w:val="417F40E0"/>
    <w:rsid w:val="4189A5BE"/>
    <w:rsid w:val="41B7484E"/>
    <w:rsid w:val="424C4D72"/>
    <w:rsid w:val="42FCBDD0"/>
    <w:rsid w:val="43D3DBCD"/>
    <w:rsid w:val="442FF28B"/>
    <w:rsid w:val="4533A07E"/>
    <w:rsid w:val="4566BA8E"/>
    <w:rsid w:val="45C9C542"/>
    <w:rsid w:val="4758B2DE"/>
    <w:rsid w:val="4866FA5A"/>
    <w:rsid w:val="493E52E9"/>
    <w:rsid w:val="494DD730"/>
    <w:rsid w:val="497B8988"/>
    <w:rsid w:val="497D0153"/>
    <w:rsid w:val="4AB2E75A"/>
    <w:rsid w:val="4BE70BC0"/>
    <w:rsid w:val="4D3AB0BE"/>
    <w:rsid w:val="4DC43674"/>
    <w:rsid w:val="4EB1EF82"/>
    <w:rsid w:val="4F7947B0"/>
    <w:rsid w:val="4FA42DD2"/>
    <w:rsid w:val="4FCA1364"/>
    <w:rsid w:val="5018DF20"/>
    <w:rsid w:val="50849C44"/>
    <w:rsid w:val="50E430AF"/>
    <w:rsid w:val="518342FF"/>
    <w:rsid w:val="51895A4E"/>
    <w:rsid w:val="51DD6805"/>
    <w:rsid w:val="525DD0FA"/>
    <w:rsid w:val="53C0827D"/>
    <w:rsid w:val="53D1B00B"/>
    <w:rsid w:val="54C4FE7B"/>
    <w:rsid w:val="551042F0"/>
    <w:rsid w:val="554C1821"/>
    <w:rsid w:val="556F5B3F"/>
    <w:rsid w:val="5727CB2C"/>
    <w:rsid w:val="57C5B343"/>
    <w:rsid w:val="59A1B89A"/>
    <w:rsid w:val="5B90782E"/>
    <w:rsid w:val="5C6356B7"/>
    <w:rsid w:val="5CC614F1"/>
    <w:rsid w:val="5CEBE876"/>
    <w:rsid w:val="5D0D151D"/>
    <w:rsid w:val="5D2A478F"/>
    <w:rsid w:val="5D768076"/>
    <w:rsid w:val="5E33706A"/>
    <w:rsid w:val="5EA2559F"/>
    <w:rsid w:val="5EBD0A6E"/>
    <w:rsid w:val="5F00D9C3"/>
    <w:rsid w:val="5F3BC18C"/>
    <w:rsid w:val="600F2AE6"/>
    <w:rsid w:val="6027D6B8"/>
    <w:rsid w:val="606DFE24"/>
    <w:rsid w:val="60C8CEE7"/>
    <w:rsid w:val="610D9E18"/>
    <w:rsid w:val="62020C53"/>
    <w:rsid w:val="62A1223C"/>
    <w:rsid w:val="638E7879"/>
    <w:rsid w:val="63A1FF64"/>
    <w:rsid w:val="63F931F6"/>
    <w:rsid w:val="65A84350"/>
    <w:rsid w:val="65AC6EE7"/>
    <w:rsid w:val="666C029E"/>
    <w:rsid w:val="66D622C1"/>
    <w:rsid w:val="6757680D"/>
    <w:rsid w:val="6840C6BD"/>
    <w:rsid w:val="686E5D34"/>
    <w:rsid w:val="6AA0CEF8"/>
    <w:rsid w:val="6AB85363"/>
    <w:rsid w:val="6B717AEF"/>
    <w:rsid w:val="6BC263B5"/>
    <w:rsid w:val="6BE3C3B7"/>
    <w:rsid w:val="6BE8C03C"/>
    <w:rsid w:val="6BF02F1D"/>
    <w:rsid w:val="6C35F481"/>
    <w:rsid w:val="6CC544A3"/>
    <w:rsid w:val="6CCC0655"/>
    <w:rsid w:val="6CD7ADED"/>
    <w:rsid w:val="6D15F94C"/>
    <w:rsid w:val="6D4FF138"/>
    <w:rsid w:val="6E48823C"/>
    <w:rsid w:val="6E7D01BC"/>
    <w:rsid w:val="6E84DC4A"/>
    <w:rsid w:val="6ECF2ED0"/>
    <w:rsid w:val="6F1A6C63"/>
    <w:rsid w:val="6F5B231C"/>
    <w:rsid w:val="6F7A278E"/>
    <w:rsid w:val="6F9F3225"/>
    <w:rsid w:val="70243A62"/>
    <w:rsid w:val="70E4FCE1"/>
    <w:rsid w:val="7122CD78"/>
    <w:rsid w:val="712A22B3"/>
    <w:rsid w:val="71C5443E"/>
    <w:rsid w:val="724E8E9F"/>
    <w:rsid w:val="72B67A42"/>
    <w:rsid w:val="73C98ADE"/>
    <w:rsid w:val="746F1C0A"/>
    <w:rsid w:val="747B79D5"/>
    <w:rsid w:val="7608ED53"/>
    <w:rsid w:val="762803A6"/>
    <w:rsid w:val="766E1A60"/>
    <w:rsid w:val="7674F218"/>
    <w:rsid w:val="76B8EB6F"/>
    <w:rsid w:val="776F6C07"/>
    <w:rsid w:val="7894F4DB"/>
    <w:rsid w:val="791547EA"/>
    <w:rsid w:val="7A975440"/>
    <w:rsid w:val="7BDCF3E5"/>
    <w:rsid w:val="7BF2C9DE"/>
    <w:rsid w:val="7C3BDB82"/>
    <w:rsid w:val="7C51ABBE"/>
    <w:rsid w:val="7D2CAE7C"/>
    <w:rsid w:val="7E8637C1"/>
    <w:rsid w:val="7F58B220"/>
    <w:rsid w:val="7FF2F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93F468"/>
  <w15:chartTrackingRefBased/>
  <w15:docId w15:val="{906DF4B7-F321-45A6-9D30-ACE370CD1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0025B"/>
    <w:rPr>
      <w:kern w:val="2"/>
      <w:sz w:val="22"/>
      <w:szCs w:val="22"/>
      <w:lang w:val="it-IT" w:eastAsia="it-I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54D3C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254D3C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254D3C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254D3C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254D3C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254D3C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254D3C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254D3C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254D3C"/>
    <w:pPr>
      <w:keepNext/>
      <w:keepLines/>
      <w:outlineLvl w:val="8"/>
    </w:pPr>
    <w:rPr>
      <w:rFonts w:eastAsia="Times New Roman"/>
      <w:color w:val="2727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254D3C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berschrift2Zchn">
    <w:name w:val="Überschrift 2 Zchn"/>
    <w:link w:val="berschrift2"/>
    <w:uiPriority w:val="9"/>
    <w:semiHidden/>
    <w:rsid w:val="00254D3C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berschrift3Zchn">
    <w:name w:val="Überschrift 3 Zchn"/>
    <w:link w:val="berschrift3"/>
    <w:uiPriority w:val="9"/>
    <w:semiHidden/>
    <w:rsid w:val="00254D3C"/>
    <w:rPr>
      <w:rFonts w:eastAsia="Times New Roman" w:cs="Times New Roman"/>
      <w:color w:val="2F5496"/>
      <w:sz w:val="28"/>
      <w:szCs w:val="28"/>
    </w:rPr>
  </w:style>
  <w:style w:type="character" w:customStyle="1" w:styleId="berschrift4Zchn">
    <w:name w:val="Überschrift 4 Zchn"/>
    <w:link w:val="berschrift4"/>
    <w:uiPriority w:val="9"/>
    <w:semiHidden/>
    <w:rsid w:val="00254D3C"/>
    <w:rPr>
      <w:rFonts w:eastAsia="Times New Roman" w:cs="Times New Roman"/>
      <w:i/>
      <w:iCs/>
      <w:color w:val="2F5496"/>
    </w:rPr>
  </w:style>
  <w:style w:type="character" w:customStyle="1" w:styleId="berschrift5Zchn">
    <w:name w:val="Überschrift 5 Zchn"/>
    <w:link w:val="berschrift5"/>
    <w:uiPriority w:val="9"/>
    <w:semiHidden/>
    <w:rsid w:val="00254D3C"/>
    <w:rPr>
      <w:rFonts w:eastAsia="Times New Roman" w:cs="Times New Roman"/>
      <w:color w:val="2F5496"/>
    </w:rPr>
  </w:style>
  <w:style w:type="character" w:customStyle="1" w:styleId="berschrift6Zchn">
    <w:name w:val="Überschrift 6 Zchn"/>
    <w:link w:val="berschrift6"/>
    <w:uiPriority w:val="9"/>
    <w:semiHidden/>
    <w:rsid w:val="00254D3C"/>
    <w:rPr>
      <w:rFonts w:eastAsia="Times New Roman" w:cs="Times New Roman"/>
      <w:i/>
      <w:iCs/>
      <w:color w:val="595959"/>
    </w:rPr>
  </w:style>
  <w:style w:type="character" w:customStyle="1" w:styleId="berschrift7Zchn">
    <w:name w:val="Überschrift 7 Zchn"/>
    <w:link w:val="berschrift7"/>
    <w:uiPriority w:val="9"/>
    <w:semiHidden/>
    <w:rsid w:val="00254D3C"/>
    <w:rPr>
      <w:rFonts w:eastAsia="Times New Roman" w:cs="Times New Roman"/>
      <w:color w:val="595959"/>
    </w:rPr>
  </w:style>
  <w:style w:type="character" w:customStyle="1" w:styleId="berschrift8Zchn">
    <w:name w:val="Überschrift 8 Zchn"/>
    <w:link w:val="berschrift8"/>
    <w:uiPriority w:val="9"/>
    <w:semiHidden/>
    <w:rsid w:val="00254D3C"/>
    <w:rPr>
      <w:rFonts w:eastAsia="Times New Roman" w:cs="Times New Roman"/>
      <w:i/>
      <w:iCs/>
      <w:color w:val="272727"/>
    </w:rPr>
  </w:style>
  <w:style w:type="character" w:customStyle="1" w:styleId="berschrift9Zchn">
    <w:name w:val="Überschrift 9 Zchn"/>
    <w:link w:val="berschrift9"/>
    <w:uiPriority w:val="9"/>
    <w:semiHidden/>
    <w:rsid w:val="00254D3C"/>
    <w:rPr>
      <w:rFonts w:eastAsia="Times New Roman" w:cs="Times New Roman"/>
      <w:color w:val="272727"/>
    </w:rPr>
  </w:style>
  <w:style w:type="paragraph" w:styleId="Titel">
    <w:name w:val="Title"/>
    <w:basedOn w:val="Standard"/>
    <w:next w:val="Standard"/>
    <w:link w:val="TitelZchn"/>
    <w:uiPriority w:val="10"/>
    <w:qFormat/>
    <w:rsid w:val="00254D3C"/>
    <w:pPr>
      <w:spacing w:after="80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elZchn">
    <w:name w:val="Titel Zchn"/>
    <w:link w:val="Titel"/>
    <w:uiPriority w:val="10"/>
    <w:rsid w:val="00254D3C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54D3C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254D3C"/>
    <w:rPr>
      <w:rFonts w:eastAsia="Times New Roman" w:cs="Times New Roman"/>
      <w:color w:val="595959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54D3C"/>
    <w:pPr>
      <w:spacing w:before="160"/>
      <w:jc w:val="center"/>
    </w:pPr>
    <w:rPr>
      <w:i/>
      <w:iCs/>
      <w:color w:val="404040"/>
    </w:rPr>
  </w:style>
  <w:style w:type="character" w:customStyle="1" w:styleId="ZitatZchn">
    <w:name w:val="Zitat Zchn"/>
    <w:link w:val="Zitat"/>
    <w:uiPriority w:val="29"/>
    <w:rsid w:val="00254D3C"/>
    <w:rPr>
      <w:i/>
      <w:iCs/>
      <w:color w:val="404040"/>
    </w:rPr>
  </w:style>
  <w:style w:type="paragraph" w:styleId="Listenabsatz">
    <w:name w:val="List Paragraph"/>
    <w:basedOn w:val="Standard"/>
    <w:uiPriority w:val="34"/>
    <w:qFormat/>
    <w:rsid w:val="00254D3C"/>
    <w:pPr>
      <w:ind w:left="720"/>
      <w:contextualSpacing/>
    </w:pPr>
  </w:style>
  <w:style w:type="character" w:styleId="IntensiveHervorhebung">
    <w:name w:val="Intense Emphasis"/>
    <w:uiPriority w:val="21"/>
    <w:qFormat/>
    <w:rsid w:val="00254D3C"/>
    <w:rPr>
      <w:i/>
      <w:iCs/>
      <w:color w:val="2F5496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54D3C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ivesZitatZchn">
    <w:name w:val="Intensives Zitat Zchn"/>
    <w:link w:val="IntensivesZitat"/>
    <w:uiPriority w:val="30"/>
    <w:rsid w:val="00254D3C"/>
    <w:rPr>
      <w:i/>
      <w:iCs/>
      <w:color w:val="2F5496"/>
    </w:rPr>
  </w:style>
  <w:style w:type="character" w:styleId="IntensiverVerweis">
    <w:name w:val="Intense Reference"/>
    <w:uiPriority w:val="32"/>
    <w:qFormat/>
    <w:rsid w:val="00254D3C"/>
    <w:rPr>
      <w:b/>
      <w:bCs/>
      <w:smallCaps/>
      <w:color w:val="2F5496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254D3C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54D3C"/>
  </w:style>
  <w:style w:type="paragraph" w:styleId="Fuzeile">
    <w:name w:val="footer"/>
    <w:basedOn w:val="Standard"/>
    <w:link w:val="FuzeileZchn"/>
    <w:uiPriority w:val="99"/>
    <w:unhideWhenUsed/>
    <w:rsid w:val="00254D3C"/>
    <w:pPr>
      <w:tabs>
        <w:tab w:val="center" w:pos="4819"/>
        <w:tab w:val="right" w:pos="9638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54D3C"/>
  </w:style>
  <w:style w:type="table" w:styleId="Tabellenraster">
    <w:name w:val="Table Grid"/>
    <w:basedOn w:val="NormaleTabelle"/>
    <w:uiPriority w:val="39"/>
    <w:rsid w:val="00254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54D3C"/>
    <w:rPr>
      <w:color w:val="0563C1"/>
      <w:u w:val="single"/>
    </w:rPr>
  </w:style>
  <w:style w:type="paragraph" w:customStyle="1" w:styleId="titoletto">
    <w:name w:val="titoletto"/>
    <w:basedOn w:val="Standard"/>
    <w:link w:val="titolettoCarattere"/>
    <w:qFormat/>
    <w:rsid w:val="00254D3C"/>
    <w:pPr>
      <w:spacing w:before="200"/>
    </w:pPr>
    <w:rPr>
      <w:rFonts w:ascii="Calibri bold" w:hAnsi="Calibri bold"/>
      <w:sz w:val="16"/>
      <w:szCs w:val="20"/>
      <w:lang w:val="de-DE"/>
    </w:rPr>
  </w:style>
  <w:style w:type="character" w:customStyle="1" w:styleId="titolettoCarattere">
    <w:name w:val="titoletto Carattere"/>
    <w:link w:val="titoletto"/>
    <w:rsid w:val="00254D3C"/>
    <w:rPr>
      <w:rFonts w:ascii="Calibri bold" w:hAnsi="Calibri bold"/>
      <w:sz w:val="16"/>
      <w:szCs w:val="20"/>
      <w:lang w:val="de-DE"/>
    </w:rPr>
  </w:style>
  <w:style w:type="character" w:styleId="NichtaufgelsteErwhnung">
    <w:name w:val="Unresolved Mention"/>
    <w:uiPriority w:val="99"/>
    <w:semiHidden/>
    <w:unhideWhenUsed/>
    <w:rsid w:val="00475D6B"/>
    <w:rPr>
      <w:color w:val="605E5C"/>
      <w:shd w:val="clear" w:color="auto" w:fill="E1DFDD"/>
    </w:rPr>
  </w:style>
  <w:style w:type="paragraph" w:customStyle="1" w:styleId="Testoitaliano">
    <w:name w:val="Testo italiano"/>
    <w:basedOn w:val="Standard"/>
    <w:rsid w:val="003E4CAB"/>
    <w:pPr>
      <w:spacing w:line="240" w:lineRule="exact"/>
      <w:jc w:val="both"/>
    </w:pPr>
    <w:rPr>
      <w:rFonts w:ascii="Arial" w:eastAsia="Times New Roman" w:hAnsi="Arial"/>
      <w:kern w:val="0"/>
      <w:sz w:val="20"/>
      <w:szCs w:val="20"/>
    </w:rPr>
  </w:style>
  <w:style w:type="paragraph" w:customStyle="1" w:styleId="Oggettodellalettera">
    <w:name w:val="Oggetto della lettera"/>
    <w:basedOn w:val="Standard"/>
    <w:rsid w:val="003E4CAB"/>
    <w:pPr>
      <w:spacing w:line="240" w:lineRule="exact"/>
      <w:jc w:val="both"/>
    </w:pPr>
    <w:rPr>
      <w:rFonts w:ascii="Arial" w:eastAsia="Times New Roman" w:hAnsi="Arial"/>
      <w:b/>
      <w:kern w:val="0"/>
      <w:sz w:val="20"/>
      <w:szCs w:val="20"/>
    </w:rPr>
  </w:style>
  <w:style w:type="paragraph" w:customStyle="1" w:styleId="ProtNr">
    <w:name w:val="Prot. Nr."/>
    <w:basedOn w:val="Standard"/>
    <w:rsid w:val="003E4CAB"/>
    <w:pPr>
      <w:spacing w:line="200" w:lineRule="exact"/>
    </w:pPr>
    <w:rPr>
      <w:rFonts w:ascii="Arial" w:eastAsia="Times New Roman" w:hAnsi="Arial"/>
      <w:noProof/>
      <w:kern w:val="0"/>
      <w:sz w:val="16"/>
      <w:szCs w:val="20"/>
      <w:lang w:val="en-US"/>
    </w:rPr>
  </w:style>
  <w:style w:type="paragraph" w:customStyle="1" w:styleId="DatumOrtDataluogo">
    <w:name w:val="Datum (Ort) / Data (luogo)"/>
    <w:basedOn w:val="Standard"/>
    <w:rsid w:val="003E4CAB"/>
    <w:pPr>
      <w:spacing w:line="220" w:lineRule="exact"/>
    </w:pPr>
    <w:rPr>
      <w:rFonts w:ascii="Arial" w:eastAsia="Times New Roman" w:hAnsi="Arial"/>
      <w:noProof/>
      <w:kern w:val="0"/>
      <w:sz w:val="16"/>
      <w:szCs w:val="20"/>
      <w:lang w:val="en-US"/>
    </w:rPr>
  </w:style>
  <w:style w:type="paragraph" w:customStyle="1" w:styleId="NameNomeBearbeitetvonredattoda">
    <w:name w:val="Name / Nome (Bearbeitet von / redatto da)"/>
    <w:basedOn w:val="Standard"/>
    <w:rsid w:val="003E4CAB"/>
    <w:pPr>
      <w:spacing w:line="200" w:lineRule="exact"/>
    </w:pPr>
    <w:rPr>
      <w:rFonts w:ascii="Arial" w:eastAsia="Times New Roman" w:hAnsi="Arial"/>
      <w:noProof/>
      <w:kern w:val="0"/>
      <w:sz w:val="18"/>
      <w:szCs w:val="20"/>
      <w:lang w:val="en-US"/>
    </w:rPr>
  </w:style>
  <w:style w:type="paragraph" w:customStyle="1" w:styleId="TelBearbeitetvonredattoda">
    <w:name w:val="Tel. (Bearbeitet von / redatto da)"/>
    <w:basedOn w:val="Standard"/>
    <w:rsid w:val="003E4CAB"/>
    <w:pPr>
      <w:spacing w:line="200" w:lineRule="exact"/>
    </w:pPr>
    <w:rPr>
      <w:rFonts w:ascii="Arial" w:eastAsia="Times New Roman" w:hAnsi="Arial"/>
      <w:noProof/>
      <w:kern w:val="0"/>
      <w:sz w:val="16"/>
      <w:szCs w:val="20"/>
      <w:lang w:val="en-US"/>
    </w:rPr>
  </w:style>
  <w:style w:type="paragraph" w:customStyle="1" w:styleId="E-MailBearbeitetvonredattoda">
    <w:name w:val="E-Mail (Bearbeitet von / redatto da)"/>
    <w:basedOn w:val="Standard"/>
    <w:rsid w:val="003E4CAB"/>
    <w:pPr>
      <w:spacing w:line="200" w:lineRule="exact"/>
    </w:pPr>
    <w:rPr>
      <w:rFonts w:ascii="Arial" w:eastAsia="Times New Roman" w:hAnsi="Arial"/>
      <w:noProof/>
      <w:kern w:val="0"/>
      <w:sz w:val="16"/>
      <w:szCs w:val="20"/>
      <w:lang w:val="en-US"/>
    </w:rPr>
  </w:style>
  <w:style w:type="paragraph" w:customStyle="1" w:styleId="ZurKenntnisPerconoscenza">
    <w:name w:val="Zur Kenntnis / Per conoscenza"/>
    <w:basedOn w:val="Standard"/>
    <w:rsid w:val="003E4CAB"/>
    <w:pPr>
      <w:spacing w:line="200" w:lineRule="exact"/>
    </w:pPr>
    <w:rPr>
      <w:rFonts w:ascii="Arial" w:eastAsia="Times New Roman" w:hAnsi="Arial"/>
      <w:noProof/>
      <w:kern w:val="0"/>
      <w:sz w:val="16"/>
      <w:szCs w:val="20"/>
      <w:lang w:val="en-US"/>
    </w:rPr>
  </w:style>
  <w:style w:type="paragraph" w:customStyle="1" w:styleId="VersandformundAdresseDescrizionedispedizioneedindirizzo">
    <w:name w:val="Versandform und Adresse / Descrizione di spedizione ed indirizzo"/>
    <w:basedOn w:val="Standard"/>
    <w:rsid w:val="003E4CAB"/>
    <w:pPr>
      <w:spacing w:line="240" w:lineRule="exact"/>
    </w:pPr>
    <w:rPr>
      <w:rFonts w:ascii="Arial" w:eastAsia="Times New Roman" w:hAnsi="Arial"/>
      <w:noProof/>
      <w:kern w:val="0"/>
      <w:sz w:val="20"/>
      <w:szCs w:val="20"/>
      <w:lang w:val="en-US"/>
    </w:rPr>
  </w:style>
  <w:style w:type="paragraph" w:customStyle="1" w:styleId="NameNachnameNomeCognome">
    <w:name w:val="Name Nachname / Nome Cognome"/>
    <w:basedOn w:val="Standard"/>
    <w:rsid w:val="003E4CAB"/>
    <w:pPr>
      <w:spacing w:line="240" w:lineRule="exact"/>
      <w:jc w:val="center"/>
    </w:pPr>
    <w:rPr>
      <w:rFonts w:ascii="Arial" w:eastAsia="Times New Roman" w:hAnsi="Arial"/>
      <w:noProof/>
      <w:kern w:val="0"/>
      <w:sz w:val="20"/>
      <w:szCs w:val="20"/>
      <w:lang w:val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2A5AE1"/>
    <w:rPr>
      <w:color w:val="96607D" w:themeColor="followedHyperlink"/>
      <w:u w:val="single"/>
    </w:rPr>
  </w:style>
  <w:style w:type="paragraph" w:customStyle="1" w:styleId="Default">
    <w:name w:val="Default"/>
    <w:rsid w:val="00F603E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kern w:val="2"/>
      <w:lang w:val="it-IT" w:eastAsia="it-IT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samiplida@libero.it" TargetMode="External"/><Relationship Id="rId18" Type="http://schemas.openxmlformats.org/officeDocument/2006/relationships/hyperlink" Target="mailto:os-osz.schlanders@schule.suedtirol.it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plida.dante.global/it?redirect_from=plida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dante.global/it/utente/registrazione" TargetMode="External"/><Relationship Id="rId17" Type="http://schemas.openxmlformats.org/officeDocument/2006/relationships/hyperlink" Target="mailto:os-gym.bruneck@schule.suedtirol.it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os-gym.meran@schule.suedtirol.it" TargetMode="External"/><Relationship Id="rId20" Type="http://schemas.openxmlformats.org/officeDocument/2006/relationships/hyperlink" Target="https://certificazioneplida.dante.global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zweisprachigkeitspruefungen.provinz.bz.it/de/home" TargetMode="External"/><Relationship Id="rId24" Type="http://schemas.openxmlformats.org/officeDocument/2006/relationships/hyperlink" Target="mailto:societadantealighieribolzano@gmail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os-gym-tfo.brixen@schule.suedtirol.it" TargetMode="External"/><Relationship Id="rId23" Type="http://schemas.openxmlformats.org/officeDocument/2006/relationships/hyperlink" Target="mailto:barbara.daverda@provinz.bz.it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www.dabolzano.it/plida/" TargetMode="External"/><Relationship Id="rId19" Type="http://schemas.openxmlformats.org/officeDocument/2006/relationships/hyperlink" Target="mailto:os-osz.mals@schule.suedtirol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os-gym.bozen@schule.suedtirol.it" TargetMode="External"/><Relationship Id="rId22" Type="http://schemas.openxmlformats.org/officeDocument/2006/relationships/hyperlink" Target="mailto:letizia.piccirilli@scuola.alto-adige.it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271b2c-c6d7-475e-b988-62977c76ccb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9169298F27B44AA38E40FC789E3FE8" ma:contentTypeVersion="12" ma:contentTypeDescription="Ein neues Dokument erstellen." ma:contentTypeScope="" ma:versionID="878d6ac09ebbe1c7f08fb962c15c94e2">
  <xsd:schema xmlns:xsd="http://www.w3.org/2001/XMLSchema" xmlns:xs="http://www.w3.org/2001/XMLSchema" xmlns:p="http://schemas.microsoft.com/office/2006/metadata/properties" xmlns:ns2="15271b2c-c6d7-475e-b988-62977c76ccb4" xmlns:ns3="7497efea-e51d-49c5-908c-78a148568bd5" targetNamespace="http://schemas.microsoft.com/office/2006/metadata/properties" ma:root="true" ma:fieldsID="e222093bc5bcdcda0b278a62559f1d4c" ns2:_="" ns3:_="">
    <xsd:import namespace="15271b2c-c6d7-475e-b988-62977c76ccb4"/>
    <xsd:import namespace="7497efea-e51d-49c5-908c-78a148568b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71b2c-c6d7-475e-b988-62977c76c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e5e32e91-e282-4ae8-add1-730c2c7066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7efea-e51d-49c5-908c-78a148568bd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6870B1-ADC1-4DB1-B1E9-B572247EA322}">
  <ds:schemaRefs>
    <ds:schemaRef ds:uri="http://schemas.microsoft.com/office/2006/metadata/properties"/>
    <ds:schemaRef ds:uri="http://schemas.microsoft.com/office/infopath/2007/PartnerControls"/>
    <ds:schemaRef ds:uri="15271b2c-c6d7-475e-b988-62977c76ccb4"/>
  </ds:schemaRefs>
</ds:datastoreItem>
</file>

<file path=customXml/itemProps2.xml><?xml version="1.0" encoding="utf-8"?>
<ds:datastoreItem xmlns:ds="http://schemas.openxmlformats.org/officeDocument/2006/customXml" ds:itemID="{F9519138-AA60-4350-AB32-BC87B6EF7F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345BAA-53EE-4A39-81DF-7757B07207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1917</Words>
  <Characters>14058</Characters>
  <Application>Microsoft Office Word</Application>
  <DocSecurity>0</DocSecurity>
  <Lines>286</Lines>
  <Paragraphs>187</Paragraphs>
  <ScaleCrop>false</ScaleCrop>
  <Company>NTT Data</Company>
  <LinksUpToDate>false</LinksUpToDate>
  <CharactersWithSpaces>15788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GHEORGHITA RAZVAN TOCU</dc:creator>
  <cp:keywords/>
  <dc:description/>
  <cp:lastModifiedBy>Daverda, Barbara</cp:lastModifiedBy>
  <cp:revision>705</cp:revision>
  <cp:lastPrinted>2025-12-30T09:34:00Z</cp:lastPrinted>
  <dcterms:created xsi:type="dcterms:W3CDTF">2025-07-04T03:48:00Z</dcterms:created>
  <dcterms:modified xsi:type="dcterms:W3CDTF">2026-01-12T15:29:00Z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0x0101002A9169298F27B44AA38E40FC789E3FE8</vt:lpwstr>
  </property>
  <property fmtid="{D5CDD505-2E9C-101B-9397-08002B2CF9AE}" pid="3" name="docLang">
    <vt:lpwstr>de</vt:lpwstr>
  </property>
  <property fmtid="{D5CDD505-2E9C-101B-9397-08002B2CF9AE}" pid="4" name="MediaServiceImageTags">
    <vt:lpwstr/>
  </property>
</Properties>
</file>